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7D" w:rsidRDefault="0003527D" w:rsidP="0003527D">
      <w:pPr>
        <w:pStyle w:val="a3"/>
        <w:ind w:left="3135"/>
        <w:jc w:val="center"/>
        <w:rPr>
          <w:rFonts w:ascii="Times New Roman"/>
          <w:sz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0D2B8AAF" wp14:editId="5A74036F">
            <wp:simplePos x="0" y="0"/>
            <wp:positionH relativeFrom="column">
              <wp:posOffset>1679944</wp:posOffset>
            </wp:positionH>
            <wp:positionV relativeFrom="paragraph">
              <wp:posOffset>-25770</wp:posOffset>
            </wp:positionV>
            <wp:extent cx="3158333" cy="8506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333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27D" w:rsidRDefault="0003527D" w:rsidP="0003527D">
      <w:pPr>
        <w:pStyle w:val="a3"/>
        <w:rPr>
          <w:rFonts w:ascii="Times New Roman"/>
          <w:sz w:val="20"/>
        </w:rPr>
      </w:pPr>
    </w:p>
    <w:p w:rsidR="0003527D" w:rsidRDefault="0003527D" w:rsidP="0003527D">
      <w:pPr>
        <w:pStyle w:val="a3"/>
        <w:spacing w:before="7"/>
        <w:rPr>
          <w:rFonts w:ascii="Times New Roman"/>
          <w:sz w:val="20"/>
        </w:rPr>
      </w:pPr>
    </w:p>
    <w:p w:rsidR="0003527D" w:rsidRDefault="0003527D" w:rsidP="0003527D">
      <w:pPr>
        <w:pStyle w:val="a3"/>
        <w:spacing w:before="7"/>
        <w:rPr>
          <w:rFonts w:ascii="Times New Roman"/>
          <w:sz w:val="20"/>
        </w:rPr>
      </w:pPr>
    </w:p>
    <w:p w:rsidR="0003527D" w:rsidRDefault="0003527D" w:rsidP="0003527D">
      <w:pPr>
        <w:pStyle w:val="a3"/>
        <w:spacing w:before="7"/>
        <w:rPr>
          <w:rFonts w:ascii="Times New Roman"/>
          <w:sz w:val="20"/>
        </w:rPr>
      </w:pPr>
    </w:p>
    <w:p w:rsidR="0003527D" w:rsidRDefault="0003527D" w:rsidP="0003527D">
      <w:pPr>
        <w:pStyle w:val="a3"/>
        <w:spacing w:before="7"/>
        <w:rPr>
          <w:rFonts w:ascii="Times New Roman"/>
          <w:sz w:val="20"/>
        </w:rPr>
      </w:pPr>
    </w:p>
    <w:p w:rsidR="0003527D" w:rsidRDefault="0003527D" w:rsidP="0003527D">
      <w:pPr>
        <w:pStyle w:val="a3"/>
        <w:spacing w:before="7"/>
        <w:rPr>
          <w:rFonts w:ascii="Times New Roman"/>
          <w:sz w:val="20"/>
        </w:rPr>
      </w:pPr>
    </w:p>
    <w:p w:rsidR="002F2B1C" w:rsidRPr="00B40A79" w:rsidRDefault="002F2B1C" w:rsidP="002F2B1C">
      <w:pPr>
        <w:spacing w:before="100"/>
        <w:ind w:left="412" w:right="705"/>
        <w:jc w:val="center"/>
        <w:rPr>
          <w:b/>
          <w:sz w:val="48"/>
        </w:rPr>
      </w:pPr>
      <w:r>
        <w:rPr>
          <w:b/>
          <w:sz w:val="48"/>
          <w:lang w:val="ru-RU"/>
        </w:rPr>
        <w:t>ИНСТРУКЦИЯ ПО ЭКСПЛУАТАЦИИ</w:t>
      </w:r>
    </w:p>
    <w:p w:rsidR="0003527D" w:rsidRDefault="0003527D" w:rsidP="0003527D">
      <w:pPr>
        <w:ind w:left="412" w:right="565"/>
        <w:jc w:val="center"/>
        <w:rPr>
          <w:b/>
          <w:sz w:val="48"/>
        </w:rPr>
      </w:pPr>
      <w:r>
        <w:rPr>
          <w:b/>
          <w:sz w:val="48"/>
          <w:lang w:val="ru-RU"/>
        </w:rPr>
        <w:t>ХЛЕБОРЕЗКИ</w:t>
      </w:r>
      <w:r w:rsidRPr="00230315"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WLBake</w:t>
      </w:r>
      <w:proofErr w:type="spellEnd"/>
    </w:p>
    <w:p w:rsidR="0003527D" w:rsidRDefault="0003527D" w:rsidP="0003527D">
      <w:pPr>
        <w:ind w:left="412" w:right="565"/>
        <w:jc w:val="center"/>
        <w:rPr>
          <w:b/>
          <w:sz w:val="48"/>
        </w:rPr>
      </w:pPr>
      <w:r>
        <w:rPr>
          <w:b/>
          <w:sz w:val="48"/>
        </w:rPr>
        <w:t>BS-ECO-</w:t>
      </w:r>
      <w:r>
        <w:rPr>
          <w:b/>
          <w:sz w:val="48"/>
        </w:rPr>
        <w:t>F</w:t>
      </w:r>
      <w:bookmarkStart w:id="0" w:name="_GoBack"/>
      <w:bookmarkEnd w:id="0"/>
    </w:p>
    <w:p w:rsidR="0003527D" w:rsidRDefault="0003527D">
      <w:pPr>
        <w:pStyle w:val="a3"/>
        <w:ind w:left="3135"/>
        <w:rPr>
          <w:rFonts w:ascii="Times New Roman"/>
          <w:sz w:val="20"/>
        </w:rPr>
      </w:pPr>
    </w:p>
    <w:p w:rsidR="0003527D" w:rsidRDefault="0003527D">
      <w:pPr>
        <w:pStyle w:val="a3"/>
        <w:ind w:left="3135"/>
        <w:rPr>
          <w:rFonts w:ascii="Times New Roman"/>
          <w:sz w:val="20"/>
        </w:rPr>
      </w:pPr>
    </w:p>
    <w:p w:rsidR="00CD2BF6" w:rsidRDefault="0003527D" w:rsidP="0003527D">
      <w:pPr>
        <w:pStyle w:val="a3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4206025" cy="5460521"/>
            <wp:effectExtent l="0" t="0" r="0" b="0"/>
            <wp:docPr id="1" name="Рисунок 1" descr="C:\Users\Kunarev.DK.N02000670\Desktop\BS ECO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arev.DK.N02000670\Desktop\BS ECO 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577" cy="546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spacing w:before="7"/>
        <w:rPr>
          <w:rFonts w:ascii="Times New Roman"/>
          <w:sz w:val="20"/>
        </w:rPr>
      </w:pPr>
    </w:p>
    <w:p w:rsidR="00CD2BF6" w:rsidRDefault="00CD2BF6">
      <w:pPr>
        <w:pStyle w:val="a3"/>
        <w:spacing w:before="4"/>
        <w:rPr>
          <w:rFonts w:ascii="Times New Roman"/>
          <w:sz w:val="17"/>
        </w:rPr>
      </w:pPr>
    </w:p>
    <w:p w:rsidR="00CD2BF6" w:rsidRDefault="00CD2BF6">
      <w:pPr>
        <w:rPr>
          <w:rFonts w:ascii="Times New Roman"/>
          <w:sz w:val="17"/>
        </w:rPr>
      </w:pPr>
    </w:p>
    <w:p w:rsidR="0003527D" w:rsidRDefault="0003527D">
      <w:pPr>
        <w:rPr>
          <w:rFonts w:ascii="Times New Roman"/>
          <w:sz w:val="17"/>
        </w:rPr>
      </w:pPr>
    </w:p>
    <w:p w:rsidR="0003527D" w:rsidRDefault="0003527D">
      <w:pPr>
        <w:rPr>
          <w:rFonts w:ascii="Times New Roman"/>
          <w:sz w:val="17"/>
        </w:rPr>
      </w:pPr>
    </w:p>
    <w:p w:rsidR="0003527D" w:rsidRDefault="0003527D">
      <w:pPr>
        <w:rPr>
          <w:rFonts w:ascii="Times New Roman"/>
          <w:sz w:val="17"/>
        </w:rPr>
      </w:pPr>
    </w:p>
    <w:p w:rsidR="0003527D" w:rsidRDefault="0003527D">
      <w:pPr>
        <w:rPr>
          <w:rFonts w:ascii="Times New Roman"/>
          <w:sz w:val="17"/>
        </w:rPr>
      </w:pPr>
    </w:p>
    <w:p w:rsidR="0003527D" w:rsidRPr="0067665C" w:rsidRDefault="0003527D" w:rsidP="0003527D">
      <w:pPr>
        <w:rPr>
          <w:i/>
          <w:sz w:val="20"/>
          <w:lang w:val="ru-RU"/>
        </w:rPr>
      </w:pPr>
      <w:r w:rsidRPr="0067665C">
        <w:rPr>
          <w:i/>
          <w:sz w:val="20"/>
        </w:rPr>
        <w:t>Manufactured</w:t>
      </w:r>
      <w:r w:rsidRPr="0067665C">
        <w:rPr>
          <w:i/>
          <w:sz w:val="20"/>
          <w:lang w:val="ru-RU"/>
        </w:rPr>
        <w:t xml:space="preserve"> </w:t>
      </w:r>
      <w:r w:rsidRPr="0067665C">
        <w:rPr>
          <w:i/>
          <w:sz w:val="20"/>
        </w:rPr>
        <w:t>by</w:t>
      </w:r>
      <w:r w:rsidRPr="0067665C">
        <w:rPr>
          <w:i/>
          <w:sz w:val="20"/>
          <w:lang w:val="ru-RU"/>
        </w:rPr>
        <w:t xml:space="preserve"> </w:t>
      </w:r>
      <w:r w:rsidRPr="0067665C">
        <w:rPr>
          <w:b/>
          <w:i/>
          <w:sz w:val="20"/>
        </w:rPr>
        <w:t>MECNOSUD</w:t>
      </w:r>
      <w:r w:rsidRPr="0067665C">
        <w:rPr>
          <w:b/>
          <w:i/>
          <w:sz w:val="20"/>
          <w:lang w:val="ru-RU"/>
        </w:rPr>
        <w:t xml:space="preserve"> </w:t>
      </w:r>
      <w:r w:rsidRPr="0067665C">
        <w:rPr>
          <w:b/>
          <w:i/>
          <w:sz w:val="20"/>
        </w:rPr>
        <w:t>SRL</w:t>
      </w:r>
    </w:p>
    <w:p w:rsidR="0003527D" w:rsidRPr="0067665C" w:rsidRDefault="0003527D" w:rsidP="0003527D">
      <w:pPr>
        <w:rPr>
          <w:sz w:val="20"/>
          <w:lang w:val="ru-RU"/>
        </w:rPr>
        <w:sectPr w:rsidR="0003527D" w:rsidRPr="0067665C" w:rsidSect="0003527D">
          <w:pgSz w:w="11900" w:h="16840"/>
          <w:pgMar w:top="1280" w:right="420" w:bottom="280" w:left="720" w:header="720" w:footer="720" w:gutter="0"/>
          <w:cols w:space="720"/>
        </w:sectPr>
      </w:pPr>
    </w:p>
    <w:p w:rsidR="0003527D" w:rsidRDefault="0003527D">
      <w:pPr>
        <w:rPr>
          <w:rFonts w:ascii="Times New Roman"/>
          <w:sz w:val="17"/>
        </w:rPr>
        <w:sectPr w:rsidR="0003527D" w:rsidSect="00E06B7F">
          <w:footerReference w:type="even" r:id="rId10"/>
          <w:footerReference w:type="default" r:id="rId11"/>
          <w:pgSz w:w="11900" w:h="16840"/>
          <w:pgMar w:top="1600" w:right="420" w:bottom="880" w:left="720" w:header="0" w:footer="699" w:gutter="0"/>
          <w:pgNumType w:start="1"/>
          <w:cols w:space="720"/>
          <w:titlePg/>
          <w:docGrid w:linePitch="299"/>
        </w:sectPr>
      </w:pPr>
    </w:p>
    <w:p w:rsidR="00FF23A2" w:rsidRPr="0003527D" w:rsidRDefault="00FF23A2">
      <w:pPr>
        <w:rPr>
          <w:b/>
          <w:bCs/>
          <w:sz w:val="40"/>
          <w:szCs w:val="40"/>
        </w:rPr>
      </w:pPr>
    </w:p>
    <w:p w:rsidR="00CD2BF6" w:rsidRPr="00501E54" w:rsidRDefault="00501E54">
      <w:pPr>
        <w:pStyle w:val="2"/>
        <w:ind w:right="705"/>
        <w:jc w:val="center"/>
        <w:rPr>
          <w:lang w:val="ru-RU"/>
        </w:rPr>
      </w:pPr>
      <w:r>
        <w:rPr>
          <w:lang w:val="ru-RU"/>
        </w:rPr>
        <w:t>СОДЕРЖАНИЕ</w:t>
      </w:r>
    </w:p>
    <w:sdt>
      <w:sdtPr>
        <w:id w:val="-294443953"/>
        <w:docPartObj>
          <w:docPartGallery w:val="Table of Contents"/>
          <w:docPartUnique/>
        </w:docPartObj>
      </w:sdtPr>
      <w:sdtEndPr/>
      <w:sdtContent>
        <w:p w:rsidR="003B5B2F" w:rsidRPr="003B5B2F" w:rsidRDefault="00956408" w:rsidP="003B5B2F">
          <w:pPr>
            <w:pStyle w:val="20"/>
            <w:tabs>
              <w:tab w:val="right" w:pos="9781"/>
              <w:tab w:val="right" w:pos="13640"/>
            </w:tabs>
            <w:spacing w:before="612"/>
            <w:ind w:right="554"/>
            <w:rPr>
              <w:lang w:val="ru-RU"/>
            </w:rPr>
          </w:pPr>
          <w:hyperlink w:anchor="_TOC_250003" w:history="1">
            <w:r w:rsidR="003B5B2F">
              <w:rPr>
                <w:lang w:val="ru-RU"/>
              </w:rPr>
              <w:t xml:space="preserve">СОДЕРЖАНИЕ </w:t>
            </w:r>
            <w:r w:rsidR="003B5B2F">
              <w:rPr>
                <w:lang w:val="ru-RU"/>
              </w:rPr>
              <w:tab/>
            </w:r>
            <w:r w:rsidR="003B5B2F" w:rsidRPr="003B5B2F">
              <w:rPr>
                <w:lang w:val="ru-RU"/>
              </w:rPr>
              <w:t>3</w:t>
            </w:r>
          </w:hyperlink>
        </w:p>
        <w:p w:rsidR="003B5B2F" w:rsidRPr="003B5B2F" w:rsidRDefault="003B5B2F" w:rsidP="003B5B2F">
          <w:pPr>
            <w:pStyle w:val="20"/>
            <w:tabs>
              <w:tab w:val="right" w:pos="9781"/>
              <w:tab w:val="right" w:pos="13642"/>
            </w:tabs>
            <w:spacing w:before="252"/>
            <w:ind w:right="554"/>
            <w:rPr>
              <w:lang w:val="ru-RU"/>
            </w:rPr>
          </w:pPr>
          <w:r>
            <w:rPr>
              <w:lang w:val="ru-RU"/>
            </w:rPr>
            <w:t>ДЕКЛАРАЦИЯ СООТВЕТСТВИЯ НОРМАМ ЕС</w:t>
          </w:r>
          <w:r w:rsidRPr="003B5B2F">
            <w:rPr>
              <w:lang w:val="ru-RU"/>
            </w:rPr>
            <w:t xml:space="preserve"> </w:t>
          </w:r>
          <w:r w:rsidRPr="003B5B2F">
            <w:rPr>
              <w:lang w:val="ru-RU"/>
            </w:rPr>
            <w:tab/>
            <w:t>5</w:t>
          </w:r>
        </w:p>
        <w:p w:rsidR="003B5B2F" w:rsidRPr="00FF23A2" w:rsidRDefault="00956408" w:rsidP="003B5B2F">
          <w:pPr>
            <w:pStyle w:val="20"/>
            <w:tabs>
              <w:tab w:val="right" w:pos="9781"/>
              <w:tab w:val="right" w:pos="13640"/>
            </w:tabs>
            <w:spacing w:before="252"/>
            <w:ind w:right="270"/>
            <w:rPr>
              <w:lang w:val="ru-RU"/>
            </w:rPr>
          </w:pPr>
          <w:hyperlink w:anchor="_TOC_250002" w:history="1">
            <w:r w:rsidR="003B5B2F">
              <w:rPr>
                <w:lang w:val="ru-RU"/>
              </w:rPr>
              <w:t>ГАБАРИТЫ</w:t>
            </w:r>
            <w:r w:rsidR="003B5B2F" w:rsidRPr="00FF23A2">
              <w:rPr>
                <w:lang w:val="ru-RU"/>
              </w:rPr>
              <w:tab/>
              <w:t>7</w:t>
            </w:r>
          </w:hyperlink>
        </w:p>
        <w:p w:rsidR="003B5B2F" w:rsidRPr="00FF23A2" w:rsidRDefault="00956408" w:rsidP="003B5B2F">
          <w:pPr>
            <w:pStyle w:val="10"/>
            <w:tabs>
              <w:tab w:val="right" w:pos="9781"/>
              <w:tab w:val="right" w:pos="13640"/>
            </w:tabs>
            <w:spacing w:before="253"/>
            <w:ind w:right="270"/>
            <w:rPr>
              <w:b w:val="0"/>
              <w:lang w:val="ru-RU"/>
            </w:rPr>
          </w:pPr>
          <w:hyperlink w:anchor="_TOC_250001" w:history="1">
            <w:r w:rsidR="003B5B2F" w:rsidRPr="00FF23A2">
              <w:rPr>
                <w:spacing w:val="2"/>
                <w:u w:val="single"/>
                <w:lang w:val="ru-RU"/>
              </w:rPr>
              <w:t>УСТАНОВКА И ЭКСПЛУАТАЦИЯ</w:t>
            </w:r>
            <w:r w:rsidR="003B5B2F" w:rsidRPr="00FF23A2">
              <w:rPr>
                <w:spacing w:val="5"/>
                <w:lang w:val="ru-RU"/>
              </w:rPr>
              <w:tab/>
            </w:r>
            <w:r w:rsidR="003B5B2F" w:rsidRPr="00FF23A2">
              <w:rPr>
                <w:b w:val="0"/>
                <w:u w:val="single"/>
                <w:lang w:val="ru-RU"/>
              </w:rPr>
              <w:t>9</w:t>
            </w:r>
          </w:hyperlink>
        </w:p>
        <w:p w:rsidR="003B5B2F" w:rsidRPr="00FF23A2" w:rsidRDefault="00FF23A2" w:rsidP="003B5B2F">
          <w:pPr>
            <w:pStyle w:val="20"/>
            <w:tabs>
              <w:tab w:val="right" w:pos="9781"/>
            </w:tabs>
            <w:spacing w:before="252"/>
            <w:ind w:right="270"/>
            <w:rPr>
              <w:lang w:val="ru-RU"/>
            </w:rPr>
          </w:pPr>
          <w:r>
            <w:rPr>
              <w:spacing w:val="-7"/>
              <w:lang w:val="ru-RU"/>
            </w:rPr>
            <w:t>ОБЩИЕ МЕРЫ ПРЕДОСТОРОЖНОСТИ И НАЗНАЧЕНИЕ УСТРОЙСТВА</w:t>
          </w:r>
          <w:r w:rsidR="003B5B2F" w:rsidRPr="00FF23A2">
            <w:rPr>
              <w:spacing w:val="-8"/>
              <w:lang w:val="ru-RU"/>
            </w:rPr>
            <w:tab/>
            <w:t>10</w:t>
          </w:r>
        </w:p>
        <w:p w:rsidR="003B5B2F" w:rsidRPr="00FF23A2" w:rsidRDefault="00FF23A2" w:rsidP="003B5B2F">
          <w:pPr>
            <w:pStyle w:val="20"/>
            <w:tabs>
              <w:tab w:val="right" w:pos="9781"/>
            </w:tabs>
            <w:spacing w:line="252" w:lineRule="exact"/>
            <w:ind w:right="270"/>
            <w:rPr>
              <w:lang w:val="ru-RU"/>
            </w:rPr>
          </w:pPr>
          <w:r>
            <w:rPr>
              <w:spacing w:val="-8"/>
              <w:lang w:val="ru-RU"/>
            </w:rPr>
            <w:t>ТЕХНИЧЕСКИЕ ПАРАМЕТРЫ</w:t>
          </w:r>
          <w:r w:rsidR="003B5B2F" w:rsidRPr="00FF23A2">
            <w:rPr>
              <w:spacing w:val="-9"/>
              <w:lang w:val="ru-RU"/>
            </w:rPr>
            <w:tab/>
          </w:r>
          <w:r w:rsidR="003B5B2F" w:rsidRPr="00FF23A2">
            <w:rPr>
              <w:spacing w:val="-3"/>
              <w:lang w:val="ru-RU"/>
            </w:rPr>
            <w:t>11</w:t>
          </w:r>
        </w:p>
        <w:p w:rsidR="003B5B2F" w:rsidRPr="00FF23A2" w:rsidRDefault="00FF23A2" w:rsidP="003B5B2F">
          <w:pPr>
            <w:pStyle w:val="20"/>
            <w:tabs>
              <w:tab w:val="right" w:pos="9781"/>
            </w:tabs>
            <w:spacing w:line="252" w:lineRule="exact"/>
            <w:ind w:right="270"/>
            <w:rPr>
              <w:lang w:val="ru-RU"/>
            </w:rPr>
          </w:pPr>
          <w:r>
            <w:rPr>
              <w:spacing w:val="-10"/>
              <w:lang w:val="ru-RU"/>
            </w:rPr>
            <w:t>НАЧАЛО РАБОТЫ</w:t>
          </w:r>
          <w:r w:rsidR="003B5B2F" w:rsidRPr="00FF23A2">
            <w:rPr>
              <w:spacing w:val="-10"/>
              <w:lang w:val="ru-RU"/>
            </w:rPr>
            <w:tab/>
          </w:r>
          <w:r w:rsidR="003B5B2F" w:rsidRPr="00FF23A2">
            <w:rPr>
              <w:spacing w:val="-4"/>
              <w:lang w:val="ru-RU"/>
            </w:rPr>
            <w:t>12</w:t>
          </w:r>
        </w:p>
        <w:p w:rsidR="003B5B2F" w:rsidRPr="00FF23A2" w:rsidRDefault="00FF23A2" w:rsidP="003B5B2F">
          <w:pPr>
            <w:pStyle w:val="20"/>
            <w:tabs>
              <w:tab w:val="right" w:pos="9781"/>
              <w:tab w:val="right" w:pos="13646"/>
            </w:tabs>
            <w:spacing w:line="252" w:lineRule="exact"/>
            <w:ind w:right="270"/>
            <w:rPr>
              <w:lang w:val="ru-RU"/>
            </w:rPr>
          </w:pPr>
          <w:r>
            <w:rPr>
              <w:lang w:val="ru-RU"/>
            </w:rPr>
            <w:t>ЭКСПЛУАТАЦИЯ</w:t>
          </w:r>
          <w:r w:rsidR="003B5B2F" w:rsidRPr="00FF23A2">
            <w:rPr>
              <w:lang w:val="ru-RU"/>
            </w:rPr>
            <w:tab/>
          </w:r>
          <w:r w:rsidR="003B5B2F" w:rsidRPr="00FF23A2">
            <w:rPr>
              <w:spacing w:val="-6"/>
              <w:lang w:val="ru-RU"/>
            </w:rPr>
            <w:t>12</w:t>
          </w:r>
        </w:p>
        <w:p w:rsidR="003B5B2F" w:rsidRPr="00FF23A2" w:rsidRDefault="00956408" w:rsidP="003B5B2F">
          <w:pPr>
            <w:pStyle w:val="10"/>
            <w:tabs>
              <w:tab w:val="right" w:pos="9781"/>
            </w:tabs>
            <w:ind w:right="270"/>
            <w:rPr>
              <w:lang w:val="ru-RU"/>
            </w:rPr>
          </w:pPr>
          <w:hyperlink w:anchor="_TOC_250000" w:history="1">
            <w:r w:rsidR="003B5B2F">
              <w:rPr>
                <w:spacing w:val="6"/>
                <w:u w:val="single"/>
                <w:lang w:val="ru-RU"/>
              </w:rPr>
              <w:t>ТЕХНИЧЕСКОЕ ОБСЛУЖИВАНИЕ</w:t>
            </w:r>
            <w:r w:rsidR="003B5B2F" w:rsidRPr="00FF23A2">
              <w:rPr>
                <w:spacing w:val="6"/>
                <w:lang w:val="ru-RU"/>
              </w:rPr>
              <w:tab/>
            </w:r>
            <w:r w:rsidR="003B5B2F" w:rsidRPr="00FF23A2">
              <w:rPr>
                <w:spacing w:val="11"/>
                <w:u w:val="single"/>
                <w:lang w:val="ru-RU"/>
              </w:rPr>
              <w:t>13</w:t>
            </w:r>
          </w:hyperlink>
        </w:p>
        <w:p w:rsidR="003B5B2F" w:rsidRPr="00FF23A2" w:rsidRDefault="00FF23A2" w:rsidP="003B5B2F">
          <w:pPr>
            <w:pStyle w:val="20"/>
            <w:tabs>
              <w:tab w:val="right" w:pos="9781"/>
              <w:tab w:val="right" w:pos="13637"/>
            </w:tabs>
            <w:spacing w:before="253"/>
            <w:ind w:right="270"/>
            <w:rPr>
              <w:lang w:val="ru-RU"/>
            </w:rPr>
          </w:pPr>
          <w:r>
            <w:rPr>
              <w:lang w:val="ru-RU"/>
            </w:rPr>
            <w:t>ОБЩЕЕ ТЕХНИЧЕСКОЕ ОБСЛУЖИВАНИЕ</w:t>
          </w:r>
          <w:r w:rsidR="003B5B2F" w:rsidRPr="00FF23A2">
            <w:rPr>
              <w:lang w:val="ru-RU"/>
            </w:rPr>
            <w:tab/>
            <w:t>14</w:t>
          </w:r>
        </w:p>
        <w:p w:rsidR="003B5B2F" w:rsidRPr="00430D7A" w:rsidRDefault="00FF23A2" w:rsidP="003B5B2F">
          <w:pPr>
            <w:pStyle w:val="20"/>
            <w:tabs>
              <w:tab w:val="right" w:pos="9781"/>
              <w:tab w:val="right" w:pos="13645"/>
            </w:tabs>
            <w:spacing w:before="1"/>
            <w:ind w:right="270"/>
            <w:rPr>
              <w:lang w:val="ru-RU"/>
            </w:rPr>
          </w:pPr>
          <w:r>
            <w:rPr>
              <w:lang w:val="ru-RU"/>
            </w:rPr>
            <w:t>УСТРАНЕНИЕ НЕПОЛАДОК</w:t>
          </w:r>
          <w:r w:rsidR="003B5B2F" w:rsidRPr="00430D7A">
            <w:rPr>
              <w:lang w:val="ru-RU"/>
            </w:rPr>
            <w:tab/>
          </w:r>
          <w:r w:rsidR="003B5B2F" w:rsidRPr="00430D7A">
            <w:rPr>
              <w:spacing w:val="-6"/>
              <w:lang w:val="ru-RU"/>
            </w:rPr>
            <w:t>15</w:t>
          </w:r>
        </w:p>
        <w:p w:rsidR="003B5B2F" w:rsidRPr="00FF23A2" w:rsidRDefault="00FF23A2" w:rsidP="003B5B2F">
          <w:pPr>
            <w:pStyle w:val="10"/>
            <w:tabs>
              <w:tab w:val="right" w:pos="9781"/>
              <w:tab w:val="right" w:pos="13623"/>
            </w:tabs>
            <w:spacing w:before="504"/>
            <w:ind w:right="270"/>
            <w:rPr>
              <w:lang w:val="ru-RU"/>
            </w:rPr>
          </w:pPr>
          <w:r>
            <w:rPr>
              <w:spacing w:val="3"/>
              <w:u w:val="single"/>
              <w:lang w:val="ru-RU"/>
            </w:rPr>
            <w:t>ЗАПАСНЫЕ ЧАСТИ</w:t>
          </w:r>
          <w:r w:rsidR="003B5B2F" w:rsidRPr="00FF23A2">
            <w:rPr>
              <w:spacing w:val="3"/>
              <w:lang w:val="ru-RU"/>
            </w:rPr>
            <w:tab/>
          </w:r>
          <w:r w:rsidR="003B5B2F" w:rsidRPr="00FF23A2">
            <w:rPr>
              <w:spacing w:val="5"/>
              <w:u w:val="single"/>
              <w:lang w:val="ru-RU"/>
            </w:rPr>
            <w:t>17</w:t>
          </w:r>
        </w:p>
        <w:p w:rsidR="003B5B2F" w:rsidRPr="00FF23A2" w:rsidRDefault="00FF23A2" w:rsidP="003B5B2F">
          <w:pPr>
            <w:pStyle w:val="20"/>
            <w:tabs>
              <w:tab w:val="right" w:pos="9781"/>
              <w:tab w:val="right" w:pos="13644"/>
            </w:tabs>
            <w:spacing w:before="252"/>
            <w:ind w:right="270"/>
            <w:rPr>
              <w:lang w:val="ru-RU"/>
            </w:rPr>
          </w:pPr>
          <w:r>
            <w:rPr>
              <w:lang w:val="ru-RU"/>
            </w:rPr>
            <w:t>КАТАЛОГ ЗАПАСНЫХ ЧАСТЕЙ</w:t>
          </w:r>
          <w:r w:rsidR="003B5B2F" w:rsidRPr="00FF23A2">
            <w:rPr>
              <w:lang w:val="ru-RU"/>
            </w:rPr>
            <w:tab/>
          </w:r>
          <w:r w:rsidR="003B5B2F" w:rsidRPr="00FF23A2">
            <w:rPr>
              <w:spacing w:val="-4"/>
              <w:lang w:val="ru-RU"/>
            </w:rPr>
            <w:t>18</w:t>
          </w:r>
        </w:p>
        <w:p w:rsidR="003B5B2F" w:rsidRPr="00FF23A2" w:rsidRDefault="00FF23A2" w:rsidP="003B5B2F">
          <w:pPr>
            <w:pStyle w:val="20"/>
            <w:tabs>
              <w:tab w:val="right" w:pos="9781"/>
              <w:tab w:val="right" w:pos="13633"/>
            </w:tabs>
            <w:spacing w:before="1"/>
            <w:ind w:right="270"/>
            <w:rPr>
              <w:lang w:val="ru-RU"/>
            </w:rPr>
          </w:pPr>
          <w:r>
            <w:rPr>
              <w:spacing w:val="-8"/>
              <w:lang w:val="ru-RU"/>
            </w:rPr>
            <w:t>ВЗРЫВ-СХЕМА</w:t>
          </w:r>
          <w:r w:rsidR="003B5B2F" w:rsidRPr="00FF23A2">
            <w:rPr>
              <w:spacing w:val="-7"/>
              <w:lang w:val="ru-RU"/>
            </w:rPr>
            <w:tab/>
          </w:r>
          <w:r w:rsidR="003B5B2F" w:rsidRPr="00FF23A2">
            <w:rPr>
              <w:spacing w:val="-8"/>
              <w:lang w:val="ru-RU"/>
            </w:rPr>
            <w:t>19</w:t>
          </w:r>
        </w:p>
        <w:p w:rsidR="003B5B2F" w:rsidRPr="00FF23A2" w:rsidRDefault="00FF23A2" w:rsidP="003B5B2F">
          <w:pPr>
            <w:pStyle w:val="10"/>
            <w:tabs>
              <w:tab w:val="right" w:pos="9781"/>
              <w:tab w:val="right" w:pos="13636"/>
            </w:tabs>
            <w:ind w:right="270"/>
            <w:rPr>
              <w:lang w:val="ru-RU"/>
            </w:rPr>
          </w:pPr>
          <w:r>
            <w:rPr>
              <w:spacing w:val="5"/>
              <w:u w:val="single"/>
              <w:lang w:val="ru-RU"/>
            </w:rPr>
            <w:t>ЭЛЕКТРИЧЕСКАЯ СХЕМА</w:t>
          </w:r>
          <w:r w:rsidR="003B5B2F" w:rsidRPr="00FF23A2">
            <w:rPr>
              <w:spacing w:val="5"/>
              <w:lang w:val="ru-RU"/>
            </w:rPr>
            <w:tab/>
          </w:r>
          <w:r w:rsidR="003B5B2F" w:rsidRPr="00FF23A2">
            <w:rPr>
              <w:spacing w:val="5"/>
              <w:u w:val="single"/>
              <w:lang w:val="ru-RU"/>
            </w:rPr>
            <w:t>20</w:t>
          </w:r>
        </w:p>
        <w:p w:rsidR="003B5B2F" w:rsidRPr="00FF23A2" w:rsidRDefault="00FF23A2" w:rsidP="003B5B2F">
          <w:pPr>
            <w:pStyle w:val="20"/>
            <w:tabs>
              <w:tab w:val="right" w:pos="9781"/>
              <w:tab w:val="right" w:pos="13644"/>
            </w:tabs>
            <w:spacing w:before="252" w:line="252" w:lineRule="exact"/>
            <w:ind w:right="270"/>
            <w:rPr>
              <w:lang w:val="ru-RU"/>
            </w:rPr>
          </w:pPr>
          <w:r>
            <w:rPr>
              <w:lang w:val="ru-RU"/>
            </w:rPr>
            <w:t>СХЕМА ПОДКЛЮЧЕНИЕ</w:t>
          </w:r>
          <w:r w:rsidR="003B5B2F" w:rsidRPr="00FF23A2">
            <w:rPr>
              <w:spacing w:val="-6"/>
              <w:lang w:val="ru-RU"/>
            </w:rPr>
            <w:t xml:space="preserve"> </w:t>
          </w:r>
          <w:r w:rsidR="003B5B2F" w:rsidRPr="00FF23A2">
            <w:rPr>
              <w:spacing w:val="-7"/>
              <w:lang w:val="ru-RU"/>
            </w:rPr>
            <w:t>220</w:t>
          </w:r>
          <w:r w:rsidR="003B5B2F">
            <w:rPr>
              <w:spacing w:val="-7"/>
            </w:rPr>
            <w:t>V</w:t>
          </w:r>
          <w:r w:rsidR="003B5B2F" w:rsidRPr="00FF23A2">
            <w:rPr>
              <w:spacing w:val="-7"/>
              <w:lang w:val="ru-RU"/>
            </w:rPr>
            <w:t>/</w:t>
          </w:r>
          <w:r w:rsidR="003B5B2F">
            <w:rPr>
              <w:spacing w:val="-7"/>
            </w:rPr>
            <w:t>I</w:t>
          </w:r>
          <w:r w:rsidR="003B5B2F" w:rsidRPr="00FF23A2">
            <w:rPr>
              <w:spacing w:val="-7"/>
              <w:lang w:val="ru-RU"/>
            </w:rPr>
            <w:tab/>
          </w:r>
          <w:r w:rsidR="003B5B2F" w:rsidRPr="00FF23A2">
            <w:rPr>
              <w:spacing w:val="-4"/>
              <w:lang w:val="ru-RU"/>
            </w:rPr>
            <w:t>22</w:t>
          </w:r>
        </w:p>
        <w:p w:rsidR="003B5B2F" w:rsidRPr="00430D7A" w:rsidRDefault="00FF23A2" w:rsidP="003B5B2F">
          <w:pPr>
            <w:pStyle w:val="20"/>
            <w:tabs>
              <w:tab w:val="right" w:pos="9781"/>
              <w:tab w:val="right" w:pos="13639"/>
            </w:tabs>
            <w:spacing w:line="252" w:lineRule="exact"/>
            <w:ind w:right="270"/>
            <w:rPr>
              <w:lang w:val="ru-RU"/>
            </w:rPr>
          </w:pPr>
          <w:r>
            <w:rPr>
              <w:lang w:val="ru-RU"/>
            </w:rPr>
            <w:t>СХЕМА ПОДКЛЮЧЕНИЙ</w:t>
          </w:r>
          <w:r w:rsidR="003B5B2F" w:rsidRPr="00430D7A">
            <w:rPr>
              <w:spacing w:val="-7"/>
              <w:lang w:val="ru-RU"/>
            </w:rPr>
            <w:t xml:space="preserve"> 380</w:t>
          </w:r>
          <w:r w:rsidR="003B5B2F">
            <w:rPr>
              <w:spacing w:val="-7"/>
            </w:rPr>
            <w:t>V</w:t>
          </w:r>
          <w:r w:rsidR="003B5B2F" w:rsidRPr="00430D7A">
            <w:rPr>
              <w:spacing w:val="-7"/>
              <w:lang w:val="ru-RU"/>
            </w:rPr>
            <w:t>/</w:t>
          </w:r>
          <w:r w:rsidR="003B5B2F">
            <w:rPr>
              <w:spacing w:val="-7"/>
            </w:rPr>
            <w:t>III</w:t>
          </w:r>
          <w:r w:rsidR="003B5B2F" w:rsidRPr="00430D7A">
            <w:rPr>
              <w:spacing w:val="-7"/>
              <w:lang w:val="ru-RU"/>
            </w:rPr>
            <w:tab/>
          </w:r>
          <w:r w:rsidR="003B5B2F" w:rsidRPr="00430D7A">
            <w:rPr>
              <w:spacing w:val="-3"/>
              <w:lang w:val="ru-RU"/>
            </w:rPr>
            <w:t>23</w:t>
          </w:r>
        </w:p>
      </w:sdtContent>
    </w:sdt>
    <w:p w:rsidR="00CD2BF6" w:rsidRPr="00430D7A" w:rsidRDefault="00CD2BF6" w:rsidP="003B5B2F">
      <w:pPr>
        <w:pStyle w:val="a3"/>
        <w:tabs>
          <w:tab w:val="right" w:pos="9781"/>
        </w:tabs>
        <w:ind w:right="270"/>
        <w:rPr>
          <w:b/>
          <w:sz w:val="48"/>
          <w:lang w:val="ru-RU"/>
        </w:rPr>
      </w:pPr>
    </w:p>
    <w:p w:rsidR="00CD2BF6" w:rsidRPr="00430D7A" w:rsidRDefault="00CD2BF6">
      <w:pPr>
        <w:pStyle w:val="a3"/>
        <w:rPr>
          <w:b/>
          <w:sz w:val="48"/>
          <w:lang w:val="ru-RU"/>
        </w:rPr>
      </w:pPr>
    </w:p>
    <w:p w:rsidR="00CD2BF6" w:rsidRPr="00430D7A" w:rsidRDefault="00CD2BF6">
      <w:pPr>
        <w:rPr>
          <w:lang w:val="ru-RU"/>
        </w:rPr>
        <w:sectPr w:rsidR="00CD2BF6" w:rsidRPr="00430D7A"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430D7A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FF23A2" w:rsidRPr="00430D7A" w:rsidRDefault="00FF23A2">
      <w:pPr>
        <w:pStyle w:val="a3"/>
        <w:spacing w:before="4"/>
        <w:rPr>
          <w:rFonts w:ascii="Times New Roman"/>
          <w:sz w:val="17"/>
          <w:lang w:val="ru-RU"/>
        </w:rPr>
      </w:pPr>
    </w:p>
    <w:p w:rsidR="00CD2BF6" w:rsidRPr="00430D7A" w:rsidRDefault="00CD2BF6">
      <w:pPr>
        <w:rPr>
          <w:rFonts w:ascii="Times New Roman"/>
          <w:sz w:val="17"/>
          <w:lang w:val="ru-RU"/>
        </w:rPr>
        <w:sectPr w:rsidR="00CD2BF6" w:rsidRPr="00430D7A">
          <w:headerReference w:type="even" r:id="rId12"/>
          <w:pgSz w:w="11900" w:h="16840"/>
          <w:pgMar w:top="980" w:right="420" w:bottom="880" w:left="720" w:header="747" w:footer="699" w:gutter="0"/>
          <w:cols w:space="720"/>
        </w:sectPr>
      </w:pPr>
    </w:p>
    <w:p w:rsidR="00CD2BF6" w:rsidRPr="00430D7A" w:rsidRDefault="00FF23A2">
      <w:pPr>
        <w:pStyle w:val="a3"/>
        <w:spacing w:before="4"/>
        <w:rPr>
          <w:rFonts w:ascii="Times New Roman"/>
          <w:sz w:val="17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4144" behindDoc="0" locked="0" layoutInCell="1" allowOverlap="1" wp14:anchorId="05D2993D" wp14:editId="7B4D5C00">
            <wp:simplePos x="0" y="0"/>
            <wp:positionH relativeFrom="page">
              <wp:posOffset>697230</wp:posOffset>
            </wp:positionH>
            <wp:positionV relativeFrom="paragraph">
              <wp:posOffset>125730</wp:posOffset>
            </wp:positionV>
            <wp:extent cx="6094730" cy="8632825"/>
            <wp:effectExtent l="0" t="0" r="0" b="0"/>
            <wp:wrapTopAndBottom/>
            <wp:docPr id="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863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BF6" w:rsidRPr="00430D7A" w:rsidRDefault="00CD2BF6">
      <w:pPr>
        <w:rPr>
          <w:rFonts w:ascii="Times New Roman"/>
          <w:sz w:val="17"/>
          <w:lang w:val="ru-RU"/>
        </w:rPr>
        <w:sectPr w:rsidR="00CD2BF6" w:rsidRPr="00430D7A">
          <w:headerReference w:type="even" r:id="rId14"/>
          <w:footerReference w:type="even" r:id="rId15"/>
          <w:pgSz w:w="11900" w:h="16840"/>
          <w:pgMar w:top="980" w:right="420" w:bottom="960" w:left="720" w:header="747" w:footer="779" w:gutter="0"/>
          <w:pgNumType w:start="6"/>
          <w:cols w:space="720"/>
        </w:sectPr>
      </w:pPr>
    </w:p>
    <w:p w:rsidR="00CD2BF6" w:rsidRPr="003C237F" w:rsidRDefault="003C237F">
      <w:pPr>
        <w:pStyle w:val="2"/>
        <w:ind w:right="703"/>
        <w:jc w:val="center"/>
        <w:rPr>
          <w:lang w:val="ru-RU"/>
        </w:rPr>
      </w:pPr>
      <w:r>
        <w:rPr>
          <w:lang w:val="ru-RU"/>
        </w:rPr>
        <w:lastRenderedPageBreak/>
        <w:t>Габариты</w:t>
      </w:r>
    </w:p>
    <w:p w:rsidR="00CD2BF6" w:rsidRPr="003B5B2F" w:rsidRDefault="00CD2BF6">
      <w:pPr>
        <w:pStyle w:val="a3"/>
        <w:spacing w:before="8"/>
        <w:rPr>
          <w:b/>
          <w:sz w:val="8"/>
          <w:lang w:val="ru-RU"/>
        </w:rPr>
      </w:pPr>
    </w:p>
    <w:p w:rsidR="00CD2BF6" w:rsidRPr="003B5B2F" w:rsidRDefault="00CD2BF6">
      <w:pPr>
        <w:pStyle w:val="a3"/>
        <w:rPr>
          <w:b/>
          <w:sz w:val="20"/>
          <w:lang w:val="ru-RU"/>
        </w:rPr>
      </w:pPr>
    </w:p>
    <w:p w:rsidR="00CD2BF6" w:rsidRPr="003B5B2F" w:rsidRDefault="00FF23A2">
      <w:pPr>
        <w:pStyle w:val="a3"/>
        <w:rPr>
          <w:b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 wp14:anchorId="6690674F" wp14:editId="4CD832C4">
            <wp:simplePos x="0" y="0"/>
            <wp:positionH relativeFrom="page">
              <wp:posOffset>463138</wp:posOffset>
            </wp:positionH>
            <wp:positionV relativeFrom="paragraph">
              <wp:posOffset>155418</wp:posOffset>
            </wp:positionV>
            <wp:extent cx="6507678" cy="8643895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176" cy="864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BF6" w:rsidRPr="003B5B2F" w:rsidRDefault="00CD2BF6">
      <w:pPr>
        <w:pStyle w:val="a3"/>
        <w:spacing w:before="9"/>
        <w:rPr>
          <w:b/>
          <w:sz w:val="15"/>
          <w:lang w:val="ru-RU"/>
        </w:rPr>
      </w:pPr>
    </w:p>
    <w:p w:rsidR="00CD2BF6" w:rsidRPr="003B5B2F" w:rsidRDefault="00CD2BF6">
      <w:pPr>
        <w:rPr>
          <w:sz w:val="15"/>
          <w:lang w:val="ru-RU"/>
        </w:rPr>
        <w:sectPr w:rsidR="00CD2BF6" w:rsidRPr="003B5B2F">
          <w:headerReference w:type="default" r:id="rId17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3B5B2F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CD2BF6" w:rsidRPr="003B5B2F" w:rsidRDefault="00CD2BF6">
      <w:pPr>
        <w:rPr>
          <w:rFonts w:ascii="Times New Roman"/>
          <w:sz w:val="17"/>
          <w:lang w:val="ru-RU"/>
        </w:rPr>
        <w:sectPr w:rsidR="00CD2BF6" w:rsidRPr="003B5B2F" w:rsidSect="00430D7A">
          <w:headerReference w:type="even" r:id="rId18"/>
          <w:footerReference w:type="even" r:id="rId19"/>
          <w:pgSz w:w="11900" w:h="16840"/>
          <w:pgMar w:top="980" w:right="420" w:bottom="960" w:left="720" w:header="747" w:footer="779" w:gutter="0"/>
          <w:pgNumType w:start="8"/>
          <w:cols w:space="720"/>
          <w:docGrid w:linePitch="299"/>
        </w:sect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3B5B2F" w:rsidRDefault="00CD2BF6">
      <w:pPr>
        <w:pStyle w:val="a3"/>
        <w:rPr>
          <w:rFonts w:ascii="Times New Roman"/>
          <w:sz w:val="20"/>
          <w:lang w:val="ru-RU"/>
        </w:rPr>
      </w:pPr>
    </w:p>
    <w:p w:rsidR="003C237F" w:rsidRDefault="003C237F" w:rsidP="003C237F">
      <w:pPr>
        <w:pStyle w:val="1"/>
        <w:spacing w:before="230"/>
        <w:ind w:left="0"/>
        <w:jc w:val="center"/>
        <w:rPr>
          <w:rFonts w:ascii="Arial" w:hAnsi="Arial" w:cs="Arial"/>
          <w:lang w:val="ru-RU"/>
        </w:rPr>
      </w:pPr>
      <w:r w:rsidRPr="003C237F">
        <w:rPr>
          <w:rFonts w:ascii="Arial" w:hAnsi="Arial" w:cs="Arial"/>
          <w:lang w:val="ru-RU"/>
        </w:rPr>
        <w:t>УСТАНОВКА</w:t>
      </w:r>
    </w:p>
    <w:p w:rsidR="003C237F" w:rsidRDefault="003C237F" w:rsidP="003C237F">
      <w:pPr>
        <w:pStyle w:val="1"/>
        <w:spacing w:before="230"/>
        <w:ind w:left="0"/>
        <w:jc w:val="center"/>
        <w:rPr>
          <w:rFonts w:ascii="Arial" w:hAnsi="Arial" w:cs="Arial"/>
          <w:lang w:val="ru-RU"/>
        </w:rPr>
      </w:pPr>
      <w:r w:rsidRPr="003C237F">
        <w:rPr>
          <w:rFonts w:ascii="Arial" w:hAnsi="Arial" w:cs="Arial"/>
          <w:lang w:val="ru-RU"/>
        </w:rPr>
        <w:t>И</w:t>
      </w:r>
    </w:p>
    <w:p w:rsidR="00CD2BF6" w:rsidRPr="003C237F" w:rsidRDefault="003C237F" w:rsidP="003C237F">
      <w:pPr>
        <w:pStyle w:val="1"/>
        <w:spacing w:before="230"/>
        <w:ind w:left="0"/>
        <w:jc w:val="center"/>
        <w:rPr>
          <w:rFonts w:ascii="Arial" w:hAnsi="Arial" w:cs="Arial"/>
          <w:lang w:val="ru-RU"/>
        </w:rPr>
      </w:pPr>
      <w:r w:rsidRPr="003C237F">
        <w:rPr>
          <w:rFonts w:ascii="Arial" w:hAnsi="Arial" w:cs="Arial"/>
          <w:lang w:val="ru-RU"/>
        </w:rPr>
        <w:t>ЭКСПЛУАТАЦИЯ</w:t>
      </w:r>
    </w:p>
    <w:p w:rsidR="00CD2BF6" w:rsidRPr="003B5B2F" w:rsidRDefault="00CD2BF6">
      <w:pPr>
        <w:rPr>
          <w:lang w:val="ru-RU"/>
        </w:rPr>
        <w:sectPr w:rsidR="00CD2BF6" w:rsidRPr="003B5B2F">
          <w:headerReference w:type="default" r:id="rId20"/>
          <w:pgSz w:w="11900" w:h="16840"/>
          <w:pgMar w:top="1600" w:right="420" w:bottom="980" w:left="720" w:header="0" w:footer="786" w:gutter="0"/>
          <w:cols w:space="720"/>
        </w:sectPr>
      </w:pPr>
    </w:p>
    <w:p w:rsidR="00FF23A2" w:rsidRPr="00316302" w:rsidRDefault="00FF23A2" w:rsidP="00FF23A2">
      <w:pPr>
        <w:pStyle w:val="2"/>
        <w:ind w:left="426" w:right="554"/>
        <w:jc w:val="center"/>
        <w:rPr>
          <w:sz w:val="44"/>
          <w:lang w:val="ru-RU"/>
        </w:rPr>
      </w:pPr>
      <w:r w:rsidRPr="00316302">
        <w:rPr>
          <w:sz w:val="44"/>
          <w:lang w:val="ru-RU"/>
        </w:rPr>
        <w:lastRenderedPageBreak/>
        <w:t>Общие меры предосторожности и назначение устройства</w:t>
      </w:r>
    </w:p>
    <w:p w:rsidR="00FF23A2" w:rsidRPr="00316302" w:rsidRDefault="00FF23A2" w:rsidP="00FF23A2">
      <w:pPr>
        <w:pStyle w:val="a3"/>
        <w:spacing w:before="4"/>
        <w:rPr>
          <w:b/>
          <w:sz w:val="32"/>
          <w:lang w:val="ru-RU"/>
        </w:rPr>
      </w:pPr>
    </w:p>
    <w:p w:rsidR="00FF23A2" w:rsidRPr="00316302" w:rsidRDefault="00FF23A2" w:rsidP="00FF23A2">
      <w:pPr>
        <w:pStyle w:val="a3"/>
        <w:spacing w:before="1"/>
        <w:ind w:left="178" w:right="695"/>
        <w:rPr>
          <w:sz w:val="28"/>
          <w:lang w:val="ru-RU"/>
        </w:rPr>
      </w:pPr>
      <w:r w:rsidRPr="00316302">
        <w:rPr>
          <w:sz w:val="28"/>
          <w:lang w:val="ru-RU"/>
        </w:rPr>
        <w:t>Настоящее руководство является неотъемлемой частью устройства и должно храниться в непосредственной близости от него, чтобы к нему можно было быстро обратиться по необходимости.</w:t>
      </w:r>
    </w:p>
    <w:p w:rsidR="00FF23A2" w:rsidRPr="00316302" w:rsidRDefault="00FF23A2" w:rsidP="00FF23A2">
      <w:pPr>
        <w:pStyle w:val="a3"/>
        <w:spacing w:before="11"/>
        <w:ind w:right="695"/>
        <w:rPr>
          <w:sz w:val="22"/>
          <w:lang w:val="ru-RU"/>
        </w:rPr>
      </w:pPr>
    </w:p>
    <w:p w:rsidR="00FF23A2" w:rsidRPr="00316302" w:rsidRDefault="00FF23A2" w:rsidP="00FF23A2">
      <w:pPr>
        <w:pStyle w:val="a3"/>
        <w:ind w:left="178" w:right="695"/>
        <w:rPr>
          <w:sz w:val="28"/>
          <w:lang w:val="ru-RU"/>
        </w:rPr>
      </w:pPr>
      <w:r w:rsidRPr="00316302">
        <w:rPr>
          <w:sz w:val="28"/>
          <w:lang w:val="ru-RU"/>
        </w:rPr>
        <w:t>Производитель не гарантирует технического и нормативного соответствия. В данном руководстве представлена вся информация по наладке, эксплуатации и техническому обслуживанию машины.</w:t>
      </w:r>
    </w:p>
    <w:p w:rsidR="00FF23A2" w:rsidRPr="00316302" w:rsidRDefault="00FF23A2" w:rsidP="00FF23A2">
      <w:pPr>
        <w:pStyle w:val="a3"/>
        <w:ind w:left="178" w:right="695"/>
        <w:rPr>
          <w:sz w:val="28"/>
          <w:lang w:val="ru-RU"/>
        </w:rPr>
      </w:pPr>
    </w:p>
    <w:p w:rsidR="00FF23A2" w:rsidRPr="00316302" w:rsidRDefault="00FF23A2" w:rsidP="00FF23A2">
      <w:pPr>
        <w:pStyle w:val="a3"/>
        <w:ind w:left="178" w:right="695"/>
        <w:rPr>
          <w:sz w:val="28"/>
          <w:lang w:val="ru-RU"/>
        </w:rPr>
      </w:pPr>
      <w:r w:rsidRPr="00316302">
        <w:rPr>
          <w:sz w:val="28"/>
          <w:lang w:val="ru-RU"/>
        </w:rPr>
        <w:t>Рекомендуется проконсультироваться с опытным техническим специалистом, чтобы проверить соответствие каким-либо местным законам и нормативам.</w:t>
      </w:r>
    </w:p>
    <w:p w:rsidR="00FF23A2" w:rsidRPr="00316302" w:rsidRDefault="00FF23A2" w:rsidP="00FF23A2">
      <w:pPr>
        <w:pStyle w:val="a3"/>
        <w:ind w:left="178" w:right="695"/>
        <w:rPr>
          <w:sz w:val="28"/>
          <w:lang w:val="ru-RU"/>
        </w:rPr>
      </w:pPr>
    </w:p>
    <w:p w:rsidR="00FF23A2" w:rsidRPr="00316302" w:rsidRDefault="00FF23A2" w:rsidP="00FF23A2">
      <w:pPr>
        <w:pStyle w:val="a3"/>
        <w:ind w:left="178" w:right="695"/>
        <w:rPr>
          <w:sz w:val="28"/>
          <w:lang w:val="ru-RU"/>
        </w:rPr>
      </w:pPr>
      <w:r w:rsidRPr="00316302">
        <w:rPr>
          <w:sz w:val="28"/>
          <w:lang w:val="ru-RU"/>
        </w:rPr>
        <w:t>Хлеборезки предназначены для пищевой промышленности и должны использоваться в соответствии с инструкциями производителя. Хлеборезки предназначены для использования в помещении, для одновременной работы не более одного оператора; оператор должен быть специалистом в хлебопекарной промышленности.</w:t>
      </w:r>
    </w:p>
    <w:p w:rsidR="00FF23A2" w:rsidRPr="00316302" w:rsidRDefault="00FF23A2" w:rsidP="00FF23A2">
      <w:pPr>
        <w:pStyle w:val="a3"/>
        <w:ind w:right="695"/>
        <w:rPr>
          <w:sz w:val="28"/>
          <w:lang w:val="ru-RU"/>
        </w:rPr>
      </w:pPr>
    </w:p>
    <w:p w:rsidR="00FF23A2" w:rsidRPr="00316302" w:rsidRDefault="00FF23A2" w:rsidP="00FF23A2">
      <w:pPr>
        <w:pStyle w:val="a3"/>
        <w:spacing w:before="1"/>
        <w:ind w:left="178" w:right="695"/>
        <w:rPr>
          <w:sz w:val="28"/>
          <w:lang w:val="ru-RU"/>
        </w:rPr>
      </w:pPr>
      <w:r w:rsidRPr="00316302">
        <w:rPr>
          <w:sz w:val="28"/>
          <w:lang w:val="ru-RU"/>
        </w:rPr>
        <w:t>Запрещается использовать хлеборезку в иных целях, кроме прямого назначения. Любое другое использование будет считаться ненадлежащим и, соответственно, небрежным.</w:t>
      </w:r>
    </w:p>
    <w:p w:rsidR="00FF23A2" w:rsidRPr="00316302" w:rsidRDefault="00FF23A2" w:rsidP="00FF23A2">
      <w:pPr>
        <w:pStyle w:val="a3"/>
        <w:spacing w:before="1"/>
        <w:ind w:left="178" w:right="695"/>
        <w:rPr>
          <w:sz w:val="28"/>
          <w:lang w:val="ru-RU"/>
        </w:rPr>
      </w:pPr>
    </w:p>
    <w:p w:rsidR="00FF23A2" w:rsidRPr="00316302" w:rsidRDefault="00FF23A2" w:rsidP="00FF23A2">
      <w:pPr>
        <w:pStyle w:val="a3"/>
        <w:spacing w:before="1"/>
        <w:ind w:left="178" w:right="695"/>
        <w:rPr>
          <w:sz w:val="28"/>
          <w:lang w:val="ru-RU"/>
        </w:rPr>
      </w:pPr>
      <w:r w:rsidRPr="00316302">
        <w:rPr>
          <w:sz w:val="28"/>
          <w:lang w:val="ru-RU"/>
        </w:rPr>
        <w:t>Производитель не несёт ответственности за какой-либо ущерб, вызванный неправильной и ненадлежащей эксплуатацией, в том числе:</w:t>
      </w:r>
    </w:p>
    <w:p w:rsidR="00FF23A2" w:rsidRPr="00316302" w:rsidRDefault="00FF23A2" w:rsidP="00E5381E">
      <w:pPr>
        <w:pStyle w:val="a3"/>
        <w:spacing w:before="1"/>
        <w:ind w:left="709" w:right="695"/>
        <w:rPr>
          <w:sz w:val="28"/>
          <w:lang w:val="ru-RU"/>
        </w:rPr>
      </w:pPr>
      <w:r w:rsidRPr="00316302">
        <w:rPr>
          <w:sz w:val="28"/>
          <w:lang w:val="ru-RU"/>
        </w:rPr>
        <w:t>-</w:t>
      </w:r>
      <w:r w:rsidRPr="00316302">
        <w:rPr>
          <w:sz w:val="28"/>
          <w:lang w:val="ru-RU"/>
        </w:rPr>
        <w:tab/>
        <w:t xml:space="preserve">Ненадлежащим использованием необученным персоналом </w:t>
      </w:r>
    </w:p>
    <w:p w:rsidR="00FF23A2" w:rsidRPr="00316302" w:rsidRDefault="00FF23A2" w:rsidP="00E5381E">
      <w:pPr>
        <w:pStyle w:val="a3"/>
        <w:spacing w:before="1"/>
        <w:ind w:left="709" w:right="695"/>
        <w:rPr>
          <w:sz w:val="28"/>
          <w:lang w:val="ru-RU"/>
        </w:rPr>
      </w:pPr>
      <w:r w:rsidRPr="00316302">
        <w:rPr>
          <w:sz w:val="28"/>
          <w:lang w:val="ru-RU"/>
        </w:rPr>
        <w:t>-</w:t>
      </w:r>
      <w:r w:rsidRPr="00316302">
        <w:rPr>
          <w:sz w:val="28"/>
          <w:lang w:val="ru-RU"/>
        </w:rPr>
        <w:tab/>
        <w:t>Несогласованными модификациями и техническими вмешательствами</w:t>
      </w:r>
    </w:p>
    <w:p w:rsidR="00FF23A2" w:rsidRPr="00316302" w:rsidRDefault="00FF23A2" w:rsidP="00E5381E">
      <w:pPr>
        <w:pStyle w:val="a3"/>
        <w:spacing w:before="1"/>
        <w:ind w:left="709" w:right="695"/>
        <w:rPr>
          <w:sz w:val="28"/>
          <w:lang w:val="ru-RU"/>
        </w:rPr>
      </w:pPr>
      <w:r w:rsidRPr="00316302">
        <w:rPr>
          <w:sz w:val="28"/>
          <w:lang w:val="ru-RU"/>
        </w:rPr>
        <w:t>-</w:t>
      </w:r>
      <w:r w:rsidRPr="00316302">
        <w:rPr>
          <w:sz w:val="28"/>
          <w:lang w:val="ru-RU"/>
        </w:rPr>
        <w:tab/>
        <w:t xml:space="preserve">Использованием неоригинальных запасных частей или частей, несоответствующих данной модели </w:t>
      </w:r>
    </w:p>
    <w:p w:rsidR="00FF23A2" w:rsidRPr="00316302" w:rsidRDefault="00FF23A2" w:rsidP="00E5381E">
      <w:pPr>
        <w:pStyle w:val="a3"/>
        <w:spacing w:before="1"/>
        <w:ind w:left="709" w:right="695"/>
        <w:rPr>
          <w:sz w:val="28"/>
          <w:lang w:val="ru-RU"/>
        </w:rPr>
      </w:pPr>
      <w:r w:rsidRPr="00316302">
        <w:rPr>
          <w:sz w:val="28"/>
          <w:lang w:val="ru-RU"/>
        </w:rPr>
        <w:t>-</w:t>
      </w:r>
      <w:r w:rsidRPr="00316302">
        <w:rPr>
          <w:sz w:val="28"/>
          <w:lang w:val="ru-RU"/>
        </w:rPr>
        <w:tab/>
        <w:t xml:space="preserve">Невыполнением, даже частичным, инструкций данного руководства по эксплуатации.  </w:t>
      </w:r>
    </w:p>
    <w:p w:rsidR="00FF23A2" w:rsidRPr="00316302" w:rsidRDefault="00FF23A2" w:rsidP="00FF23A2">
      <w:pPr>
        <w:pStyle w:val="a3"/>
        <w:spacing w:before="1"/>
        <w:ind w:left="178"/>
        <w:rPr>
          <w:sz w:val="28"/>
          <w:lang w:val="ru-RU"/>
        </w:rPr>
      </w:pPr>
    </w:p>
    <w:p w:rsidR="00CD2BF6" w:rsidRPr="00430D7A" w:rsidRDefault="00CD2BF6">
      <w:pPr>
        <w:rPr>
          <w:rFonts w:ascii="Times New Roman"/>
          <w:sz w:val="17"/>
          <w:lang w:val="ru-RU"/>
        </w:rPr>
        <w:sectPr w:rsidR="00CD2BF6" w:rsidRPr="00430D7A">
          <w:headerReference w:type="even" r:id="rId21"/>
          <w:pgSz w:w="11900" w:h="16840"/>
          <w:pgMar w:top="980" w:right="420" w:bottom="960" w:left="720" w:header="747" w:footer="779" w:gutter="0"/>
          <w:pgNumType w:start="10"/>
          <w:cols w:space="720"/>
        </w:sectPr>
      </w:pPr>
    </w:p>
    <w:p w:rsidR="008334E3" w:rsidRPr="004A387B" w:rsidRDefault="008334E3" w:rsidP="008334E3">
      <w:pPr>
        <w:pStyle w:val="2"/>
        <w:spacing w:before="100"/>
        <w:ind w:right="629"/>
        <w:jc w:val="center"/>
        <w:rPr>
          <w:lang w:val="ru-RU"/>
        </w:rPr>
      </w:pPr>
      <w:r>
        <w:rPr>
          <w:lang w:val="ru-RU"/>
        </w:rPr>
        <w:lastRenderedPageBreak/>
        <w:t>Технические характеристики</w:t>
      </w:r>
    </w:p>
    <w:p w:rsidR="008334E3" w:rsidRPr="00CB391F" w:rsidRDefault="008334E3" w:rsidP="008334E3">
      <w:pPr>
        <w:pStyle w:val="a3"/>
        <w:rPr>
          <w:b/>
          <w:sz w:val="20"/>
          <w:lang w:val="ru-RU"/>
        </w:rPr>
      </w:pPr>
    </w:p>
    <w:p w:rsidR="008334E3" w:rsidRPr="00CB391F" w:rsidRDefault="008334E3" w:rsidP="008334E3">
      <w:pPr>
        <w:pStyle w:val="a3"/>
        <w:rPr>
          <w:b/>
          <w:sz w:val="20"/>
          <w:lang w:val="ru-RU"/>
        </w:rPr>
      </w:pPr>
    </w:p>
    <w:p w:rsidR="008334E3" w:rsidRPr="00CB391F" w:rsidRDefault="008334E3" w:rsidP="008334E3">
      <w:pPr>
        <w:pStyle w:val="a3"/>
        <w:rPr>
          <w:b/>
          <w:sz w:val="20"/>
          <w:lang w:val="ru-RU"/>
        </w:rPr>
      </w:pPr>
    </w:p>
    <w:p w:rsidR="008334E3" w:rsidRPr="00CB391F" w:rsidRDefault="008334E3" w:rsidP="008334E3">
      <w:pPr>
        <w:pStyle w:val="a3"/>
        <w:rPr>
          <w:b/>
          <w:sz w:val="20"/>
          <w:lang w:val="ru-RU"/>
        </w:rPr>
      </w:pPr>
    </w:p>
    <w:p w:rsidR="008334E3" w:rsidRPr="00CB391F" w:rsidRDefault="008334E3" w:rsidP="008334E3">
      <w:pPr>
        <w:pStyle w:val="a3"/>
        <w:spacing w:before="3"/>
        <w:rPr>
          <w:b/>
          <w:sz w:val="18"/>
          <w:lang w:val="ru-RU"/>
        </w:rPr>
      </w:pPr>
    </w:p>
    <w:p w:rsidR="008334E3" w:rsidRPr="00316302" w:rsidRDefault="008334E3" w:rsidP="008334E3">
      <w:pPr>
        <w:rPr>
          <w:sz w:val="20"/>
          <w:lang w:val="ru-RU"/>
        </w:rPr>
        <w:sectPr w:rsidR="008334E3" w:rsidRPr="00316302" w:rsidSect="008334E3">
          <w:headerReference w:type="even" r:id="rId22"/>
          <w:footerReference w:type="even" r:id="rId23"/>
          <w:pgSz w:w="11900" w:h="16840"/>
          <w:pgMar w:top="980" w:right="420" w:bottom="960" w:left="720" w:header="747" w:footer="779" w:gutter="0"/>
          <w:pgNumType w:start="11"/>
          <w:cols w:space="720"/>
        </w:sectPr>
      </w:pPr>
    </w:p>
    <w:p w:rsidR="008334E3" w:rsidRPr="00316302" w:rsidRDefault="008334E3" w:rsidP="008334E3">
      <w:pPr>
        <w:pStyle w:val="5"/>
        <w:ind w:left="0"/>
        <w:rPr>
          <w:sz w:val="28"/>
          <w:lang w:val="ru-RU"/>
        </w:rPr>
      </w:pPr>
      <w:r w:rsidRPr="00316302">
        <w:rPr>
          <w:sz w:val="28"/>
          <w:u w:val="single"/>
          <w:lang w:val="ru-RU"/>
        </w:rPr>
        <w:lastRenderedPageBreak/>
        <w:t>Двигатель</w:t>
      </w:r>
      <w:proofErr w:type="gramStart"/>
      <w:r w:rsidRPr="00316302">
        <w:rPr>
          <w:sz w:val="28"/>
          <w:u w:val="single"/>
          <w:lang w:val="ru-RU"/>
        </w:rPr>
        <w:t xml:space="preserve"> :</w:t>
      </w:r>
      <w:proofErr w:type="gramEnd"/>
    </w:p>
    <w:p w:rsidR="008334E3" w:rsidRPr="00316302" w:rsidRDefault="008334E3" w:rsidP="008334E3">
      <w:pPr>
        <w:pStyle w:val="a3"/>
        <w:rPr>
          <w:i/>
          <w:sz w:val="32"/>
          <w:lang w:val="ru-RU"/>
        </w:rPr>
      </w:pPr>
      <w:r w:rsidRPr="00316302">
        <w:rPr>
          <w:sz w:val="28"/>
          <w:lang w:val="ru-RU"/>
        </w:rPr>
        <w:br w:type="column"/>
      </w:r>
    </w:p>
    <w:p w:rsidR="008334E3" w:rsidRPr="00316302" w:rsidRDefault="008334E3" w:rsidP="008334E3">
      <w:pPr>
        <w:pStyle w:val="a3"/>
        <w:spacing w:before="5"/>
        <w:rPr>
          <w:i/>
          <w:sz w:val="32"/>
          <w:lang w:val="ru-RU"/>
        </w:rPr>
      </w:pPr>
    </w:p>
    <w:p w:rsidR="008334E3" w:rsidRPr="00316302" w:rsidRDefault="008334E3" w:rsidP="008334E3">
      <w:pPr>
        <w:spacing w:line="289" w:lineRule="exact"/>
        <w:ind w:left="485"/>
        <w:rPr>
          <w:b/>
          <w:sz w:val="28"/>
          <w:lang w:val="ru-RU"/>
        </w:rPr>
      </w:pPr>
      <w:proofErr w:type="gramStart"/>
      <w:r w:rsidRPr="00316302">
        <w:rPr>
          <w:b/>
          <w:spacing w:val="6"/>
          <w:sz w:val="28"/>
          <w:lang w:val="ru-RU"/>
        </w:rPr>
        <w:t>Трёхфазный</w:t>
      </w:r>
      <w:proofErr w:type="gramEnd"/>
      <w:r w:rsidRPr="00316302">
        <w:rPr>
          <w:b/>
          <w:spacing w:val="6"/>
          <w:sz w:val="28"/>
          <w:lang w:val="ru-RU"/>
        </w:rPr>
        <w:t xml:space="preserve"> или однофазный</w:t>
      </w:r>
      <w:r w:rsidRPr="00316302">
        <w:rPr>
          <w:b/>
          <w:spacing w:val="5"/>
          <w:sz w:val="28"/>
          <w:lang w:val="ru-RU"/>
        </w:rPr>
        <w:t xml:space="preserve"> (по запросу</w:t>
      </w:r>
      <w:r w:rsidRPr="00316302">
        <w:rPr>
          <w:b/>
          <w:spacing w:val="10"/>
          <w:sz w:val="28"/>
          <w:lang w:val="ru-RU"/>
        </w:rPr>
        <w:t>)</w:t>
      </w:r>
    </w:p>
    <w:p w:rsidR="00E5381E" w:rsidRDefault="008334E3" w:rsidP="00E5381E">
      <w:pPr>
        <w:ind w:left="2465" w:right="3912" w:firstLine="242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 xml:space="preserve">0.55 </w:t>
      </w:r>
      <w:r w:rsidRPr="00316302">
        <w:rPr>
          <w:b/>
          <w:sz w:val="28"/>
        </w:rPr>
        <w:t>kW</w:t>
      </w:r>
      <w:r w:rsidRPr="00316302">
        <w:rPr>
          <w:b/>
          <w:sz w:val="28"/>
          <w:lang w:val="ru-RU"/>
        </w:rPr>
        <w:t xml:space="preserve"> </w:t>
      </w:r>
    </w:p>
    <w:p w:rsidR="008334E3" w:rsidRPr="00316302" w:rsidRDefault="008334E3" w:rsidP="00E5381E">
      <w:pPr>
        <w:ind w:left="2465" w:right="3912" w:firstLine="242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 xml:space="preserve">1500 </w:t>
      </w:r>
      <w:proofErr w:type="gramStart"/>
      <w:r w:rsidR="00E5381E">
        <w:rPr>
          <w:b/>
          <w:sz w:val="28"/>
          <w:lang w:val="ru-RU"/>
        </w:rPr>
        <w:t>об</w:t>
      </w:r>
      <w:proofErr w:type="gramEnd"/>
      <w:r w:rsidRPr="00316302">
        <w:rPr>
          <w:b/>
          <w:sz w:val="28"/>
          <w:lang w:val="ru-RU"/>
        </w:rPr>
        <w:t>/мин</w:t>
      </w:r>
    </w:p>
    <w:p w:rsidR="008334E3" w:rsidRPr="00316302" w:rsidRDefault="008334E3" w:rsidP="008334E3">
      <w:pPr>
        <w:rPr>
          <w:sz w:val="28"/>
          <w:lang w:val="ru-RU"/>
        </w:rPr>
        <w:sectPr w:rsidR="008334E3" w:rsidRPr="00316302"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358" w:space="670"/>
            <w:col w:w="8732"/>
          </w:cols>
        </w:sect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spacing w:before="7"/>
        <w:rPr>
          <w:b/>
          <w:lang w:val="ru-RU"/>
        </w:rPr>
      </w:pPr>
    </w:p>
    <w:p w:rsidR="008334E3" w:rsidRPr="00316302" w:rsidRDefault="008334E3" w:rsidP="008334E3">
      <w:pPr>
        <w:spacing w:before="104"/>
        <w:ind w:left="-142"/>
        <w:rPr>
          <w:i/>
          <w:sz w:val="28"/>
          <w:lang w:val="ru-RU"/>
        </w:rPr>
      </w:pPr>
      <w:r w:rsidRPr="00316302">
        <w:rPr>
          <w:i/>
          <w:sz w:val="28"/>
          <w:u w:val="single"/>
          <w:lang w:val="ru-RU"/>
        </w:rPr>
        <w:t>Электропитание</w:t>
      </w:r>
      <w:proofErr w:type="gramStart"/>
      <w:r w:rsidRPr="00316302">
        <w:rPr>
          <w:i/>
          <w:sz w:val="28"/>
          <w:u w:val="single"/>
          <w:lang w:val="ru-RU"/>
        </w:rPr>
        <w:t xml:space="preserve"> :</w:t>
      </w:r>
      <w:proofErr w:type="gramEnd"/>
    </w:p>
    <w:p w:rsidR="008334E3" w:rsidRPr="00316302" w:rsidRDefault="008334E3" w:rsidP="008334E3">
      <w:pPr>
        <w:pStyle w:val="a3"/>
        <w:spacing w:before="10"/>
        <w:rPr>
          <w:i/>
          <w:lang w:val="ru-RU"/>
        </w:rPr>
      </w:pPr>
    </w:p>
    <w:p w:rsidR="008334E3" w:rsidRPr="00316302" w:rsidRDefault="008334E3" w:rsidP="008334E3">
      <w:pPr>
        <w:spacing w:line="289" w:lineRule="exact"/>
        <w:ind w:left="2473"/>
        <w:rPr>
          <w:b/>
          <w:sz w:val="28"/>
          <w:lang w:val="ru-RU"/>
        </w:rPr>
      </w:pPr>
      <w:r w:rsidRPr="00316302">
        <w:rPr>
          <w:b/>
          <w:spacing w:val="5"/>
          <w:sz w:val="28"/>
          <w:lang w:val="ru-RU"/>
        </w:rPr>
        <w:t xml:space="preserve">5-контактный штепсель </w:t>
      </w:r>
      <w:r w:rsidRPr="00316302">
        <w:rPr>
          <w:b/>
          <w:spacing w:val="6"/>
          <w:sz w:val="28"/>
          <w:lang w:val="ru-RU"/>
        </w:rPr>
        <w:t>3</w:t>
      </w:r>
      <w:r w:rsidRPr="00316302">
        <w:rPr>
          <w:b/>
          <w:spacing w:val="6"/>
          <w:sz w:val="28"/>
        </w:rPr>
        <w:t>P</w:t>
      </w:r>
      <w:r w:rsidRPr="00316302">
        <w:rPr>
          <w:b/>
          <w:spacing w:val="6"/>
          <w:sz w:val="28"/>
          <w:lang w:val="ru-RU"/>
        </w:rPr>
        <w:t>+</w:t>
      </w:r>
      <w:r w:rsidRPr="00316302">
        <w:rPr>
          <w:b/>
          <w:spacing w:val="6"/>
          <w:sz w:val="28"/>
        </w:rPr>
        <w:t>N</w:t>
      </w:r>
      <w:r w:rsidRPr="00316302">
        <w:rPr>
          <w:b/>
          <w:spacing w:val="6"/>
          <w:sz w:val="28"/>
          <w:lang w:val="ru-RU"/>
        </w:rPr>
        <w:t>+</w:t>
      </w:r>
      <w:r w:rsidRPr="00316302">
        <w:rPr>
          <w:b/>
          <w:spacing w:val="6"/>
          <w:sz w:val="28"/>
        </w:rPr>
        <w:t>T</w:t>
      </w:r>
      <w:r w:rsidRPr="00316302">
        <w:rPr>
          <w:b/>
          <w:spacing w:val="6"/>
          <w:sz w:val="28"/>
          <w:lang w:val="ru-RU"/>
        </w:rPr>
        <w:t xml:space="preserve"> </w:t>
      </w:r>
      <w:r w:rsidRPr="00316302">
        <w:rPr>
          <w:b/>
          <w:spacing w:val="5"/>
          <w:sz w:val="28"/>
          <w:lang w:val="ru-RU"/>
        </w:rPr>
        <w:t xml:space="preserve">(для </w:t>
      </w:r>
      <w:proofErr w:type="gramStart"/>
      <w:r w:rsidRPr="00316302">
        <w:rPr>
          <w:b/>
          <w:spacing w:val="5"/>
          <w:sz w:val="28"/>
          <w:lang w:val="ru-RU"/>
        </w:rPr>
        <w:t>трёхфазного</w:t>
      </w:r>
      <w:proofErr w:type="gramEnd"/>
      <w:r w:rsidRPr="00316302">
        <w:rPr>
          <w:b/>
          <w:spacing w:val="5"/>
          <w:sz w:val="28"/>
          <w:lang w:val="ru-RU"/>
        </w:rPr>
        <w:t xml:space="preserve"> </w:t>
      </w:r>
      <w:r w:rsidRPr="00316302">
        <w:rPr>
          <w:b/>
          <w:spacing w:val="6"/>
          <w:sz w:val="28"/>
          <w:lang w:val="ru-RU"/>
        </w:rPr>
        <w:t>380</w:t>
      </w:r>
      <w:r w:rsidRPr="00316302">
        <w:rPr>
          <w:b/>
          <w:spacing w:val="6"/>
          <w:sz w:val="28"/>
        </w:rPr>
        <w:t>V</w:t>
      </w:r>
      <w:r w:rsidRPr="00316302">
        <w:rPr>
          <w:b/>
          <w:spacing w:val="10"/>
          <w:sz w:val="28"/>
          <w:lang w:val="ru-RU"/>
        </w:rPr>
        <w:t>)</w:t>
      </w:r>
    </w:p>
    <w:p w:rsidR="008334E3" w:rsidRPr="00316302" w:rsidRDefault="008334E3" w:rsidP="008334E3">
      <w:pPr>
        <w:ind w:left="1885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>3-контактный штепсель 1</w:t>
      </w:r>
      <w:r w:rsidRPr="00316302">
        <w:rPr>
          <w:b/>
          <w:sz w:val="28"/>
        </w:rPr>
        <w:t>P</w:t>
      </w:r>
      <w:r w:rsidRPr="00316302">
        <w:rPr>
          <w:b/>
          <w:sz w:val="28"/>
          <w:lang w:val="ru-RU"/>
        </w:rPr>
        <w:t>+</w:t>
      </w:r>
      <w:r w:rsidRPr="00316302">
        <w:rPr>
          <w:b/>
          <w:sz w:val="28"/>
        </w:rPr>
        <w:t>N</w:t>
      </w:r>
      <w:r w:rsidRPr="00316302">
        <w:rPr>
          <w:b/>
          <w:sz w:val="28"/>
          <w:lang w:val="ru-RU"/>
        </w:rPr>
        <w:t>+</w:t>
      </w:r>
      <w:r w:rsidRPr="00316302">
        <w:rPr>
          <w:b/>
          <w:sz w:val="28"/>
        </w:rPr>
        <w:t>T</w:t>
      </w:r>
      <w:r w:rsidRPr="00316302">
        <w:rPr>
          <w:b/>
          <w:sz w:val="28"/>
          <w:lang w:val="ru-RU"/>
        </w:rPr>
        <w:t xml:space="preserve"> (Для </w:t>
      </w:r>
      <w:proofErr w:type="gramStart"/>
      <w:r w:rsidRPr="00316302">
        <w:rPr>
          <w:b/>
          <w:sz w:val="28"/>
          <w:lang w:val="ru-RU"/>
        </w:rPr>
        <w:t>однофазного</w:t>
      </w:r>
      <w:proofErr w:type="gramEnd"/>
      <w:r w:rsidRPr="00316302">
        <w:rPr>
          <w:b/>
          <w:sz w:val="28"/>
          <w:lang w:val="ru-RU"/>
        </w:rPr>
        <w:t xml:space="preserve"> 220</w:t>
      </w:r>
      <w:r w:rsidRPr="00316302">
        <w:rPr>
          <w:b/>
          <w:sz w:val="28"/>
        </w:rPr>
        <w:t>V</w:t>
      </w:r>
      <w:r w:rsidRPr="00316302">
        <w:rPr>
          <w:b/>
          <w:sz w:val="28"/>
          <w:lang w:val="ru-RU"/>
        </w:rPr>
        <w:t xml:space="preserve"> или 110</w:t>
      </w:r>
      <w:r w:rsidRPr="00316302">
        <w:rPr>
          <w:b/>
          <w:sz w:val="28"/>
        </w:rPr>
        <w:t>V</w:t>
      </w:r>
      <w:r w:rsidRPr="00316302">
        <w:rPr>
          <w:b/>
          <w:sz w:val="28"/>
          <w:lang w:val="ru-RU"/>
        </w:rPr>
        <w:t>)</w:t>
      </w: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spacing w:before="7"/>
        <w:rPr>
          <w:b/>
          <w:lang w:val="ru-RU"/>
        </w:rPr>
      </w:pPr>
    </w:p>
    <w:p w:rsidR="008334E3" w:rsidRPr="00316302" w:rsidRDefault="008334E3" w:rsidP="008334E3">
      <w:pPr>
        <w:spacing w:before="104"/>
        <w:ind w:left="-142"/>
        <w:rPr>
          <w:i/>
          <w:sz w:val="28"/>
          <w:lang w:val="ru-RU"/>
        </w:rPr>
      </w:pPr>
      <w:r w:rsidRPr="00316302">
        <w:rPr>
          <w:i/>
          <w:sz w:val="28"/>
          <w:u w:val="single"/>
          <w:lang w:val="ru-RU"/>
        </w:rPr>
        <w:t>Уровень шума</w:t>
      </w:r>
      <w:proofErr w:type="gramStart"/>
      <w:r w:rsidRPr="00316302">
        <w:rPr>
          <w:i/>
          <w:sz w:val="28"/>
          <w:u w:val="single"/>
          <w:lang w:val="ru-RU"/>
        </w:rPr>
        <w:t xml:space="preserve"> :</w:t>
      </w:r>
      <w:proofErr w:type="gramEnd"/>
    </w:p>
    <w:p w:rsidR="008334E3" w:rsidRPr="00316302" w:rsidRDefault="008334E3" w:rsidP="008334E3">
      <w:pPr>
        <w:pStyle w:val="a3"/>
        <w:spacing w:before="10"/>
        <w:rPr>
          <w:i/>
          <w:lang w:val="ru-RU"/>
        </w:rPr>
      </w:pPr>
    </w:p>
    <w:p w:rsidR="008334E3" w:rsidRPr="00316302" w:rsidRDefault="008334E3" w:rsidP="008334E3">
      <w:pPr>
        <w:ind w:left="2710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 xml:space="preserve">&lt; 70 </w:t>
      </w:r>
      <w:r w:rsidRPr="00316302">
        <w:rPr>
          <w:b/>
          <w:sz w:val="28"/>
        </w:rPr>
        <w:t>dB</w:t>
      </w:r>
      <w:r w:rsidRPr="00316302">
        <w:rPr>
          <w:b/>
          <w:sz w:val="28"/>
          <w:lang w:val="ru-RU"/>
        </w:rPr>
        <w:t xml:space="preserve"> в соответствии с нормами</w:t>
      </w: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spacing w:before="8"/>
        <w:rPr>
          <w:b/>
          <w:lang w:val="ru-RU"/>
        </w:rPr>
      </w:pPr>
    </w:p>
    <w:p w:rsidR="008334E3" w:rsidRPr="00316302" w:rsidRDefault="008334E3" w:rsidP="008334E3">
      <w:pPr>
        <w:rPr>
          <w:sz w:val="24"/>
          <w:lang w:val="ru-RU"/>
        </w:rPr>
        <w:sectPr w:rsidR="008334E3" w:rsidRPr="00316302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8334E3" w:rsidRPr="00316302" w:rsidRDefault="008334E3" w:rsidP="008334E3">
      <w:pPr>
        <w:spacing w:before="103"/>
        <w:ind w:left="-142"/>
        <w:rPr>
          <w:i/>
          <w:sz w:val="28"/>
          <w:lang w:val="ru-RU"/>
        </w:rPr>
      </w:pPr>
      <w:r w:rsidRPr="00316302">
        <w:rPr>
          <w:i/>
          <w:sz w:val="28"/>
          <w:u w:val="single"/>
          <w:lang w:val="ru-RU"/>
        </w:rPr>
        <w:lastRenderedPageBreak/>
        <w:t>Управление:</w:t>
      </w:r>
    </w:p>
    <w:p w:rsidR="008334E3" w:rsidRPr="00316302" w:rsidRDefault="008334E3" w:rsidP="008334E3">
      <w:pPr>
        <w:pStyle w:val="a3"/>
        <w:spacing w:before="4"/>
        <w:rPr>
          <w:i/>
          <w:sz w:val="36"/>
          <w:lang w:val="ru-RU"/>
        </w:rPr>
      </w:pPr>
      <w:r w:rsidRPr="00316302">
        <w:rPr>
          <w:sz w:val="28"/>
          <w:lang w:val="ru-RU"/>
        </w:rPr>
        <w:br w:type="column"/>
      </w:r>
    </w:p>
    <w:p w:rsidR="008334E3" w:rsidRPr="00316302" w:rsidRDefault="008334E3" w:rsidP="008334E3">
      <w:pPr>
        <w:ind w:left="-284" w:right="2097" w:hanging="20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 xml:space="preserve">Кнопка аварийного останова </w:t>
      </w:r>
    </w:p>
    <w:p w:rsidR="008334E3" w:rsidRPr="00316302" w:rsidRDefault="008334E3" w:rsidP="008334E3">
      <w:pPr>
        <w:ind w:left="-284" w:right="2097" w:hanging="20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>Рычажная система "</w:t>
      </w:r>
      <w:r w:rsidRPr="00316302">
        <w:rPr>
          <w:b/>
          <w:sz w:val="28"/>
        </w:rPr>
        <w:t>soft</w:t>
      </w:r>
      <w:r w:rsidRPr="00316302">
        <w:rPr>
          <w:b/>
          <w:sz w:val="28"/>
          <w:lang w:val="ru-RU"/>
        </w:rPr>
        <w:t>-</w:t>
      </w:r>
      <w:r w:rsidRPr="00316302">
        <w:rPr>
          <w:b/>
          <w:sz w:val="28"/>
        </w:rPr>
        <w:t>lift</w:t>
      </w:r>
      <w:r w:rsidRPr="00316302">
        <w:rPr>
          <w:b/>
          <w:sz w:val="28"/>
          <w:lang w:val="ru-RU"/>
        </w:rPr>
        <w:t>" с плавным подъёмом</w:t>
      </w:r>
    </w:p>
    <w:p w:rsidR="008334E3" w:rsidRPr="00316302" w:rsidRDefault="008334E3" w:rsidP="008334E3">
      <w:pPr>
        <w:rPr>
          <w:sz w:val="28"/>
          <w:lang w:val="ru-RU"/>
        </w:rPr>
        <w:sectPr w:rsidR="008334E3" w:rsidRPr="00316302"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954" w:space="1322"/>
            <w:col w:w="7484"/>
          </w:cols>
        </w:sect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3"/>
        <w:spacing w:before="7"/>
        <w:rPr>
          <w:b/>
          <w:lang w:val="ru-RU"/>
        </w:rPr>
      </w:pPr>
    </w:p>
    <w:p w:rsidR="008334E3" w:rsidRPr="00316302" w:rsidRDefault="008334E3" w:rsidP="008334E3">
      <w:pPr>
        <w:spacing w:before="104"/>
        <w:ind w:left="-142"/>
        <w:rPr>
          <w:i/>
          <w:sz w:val="28"/>
          <w:lang w:val="ru-RU"/>
        </w:rPr>
      </w:pPr>
      <w:r w:rsidRPr="00316302">
        <w:rPr>
          <w:i/>
          <w:sz w:val="28"/>
          <w:u w:val="single"/>
          <w:lang w:val="ru-RU"/>
        </w:rPr>
        <w:t>Вес</w:t>
      </w:r>
      <w:proofErr w:type="gramStart"/>
      <w:r w:rsidRPr="00316302">
        <w:rPr>
          <w:i/>
          <w:sz w:val="28"/>
          <w:u w:val="single"/>
          <w:lang w:val="ru-RU"/>
        </w:rPr>
        <w:t xml:space="preserve"> :</w:t>
      </w:r>
      <w:proofErr w:type="gramEnd"/>
    </w:p>
    <w:p w:rsidR="008334E3" w:rsidRPr="00316302" w:rsidRDefault="008334E3" w:rsidP="008334E3">
      <w:pPr>
        <w:pStyle w:val="a3"/>
        <w:spacing w:before="10"/>
        <w:rPr>
          <w:i/>
          <w:lang w:val="ru-RU"/>
        </w:rPr>
      </w:pPr>
    </w:p>
    <w:p w:rsidR="008334E3" w:rsidRPr="00316302" w:rsidRDefault="008334E3" w:rsidP="008334E3">
      <w:pPr>
        <w:ind w:firstLine="2977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>135 кг (в 42)-155 к</w:t>
      </w:r>
      <w:proofErr w:type="gramStart"/>
      <w:r w:rsidRPr="00316302">
        <w:rPr>
          <w:b/>
          <w:sz w:val="28"/>
          <w:lang w:val="ru-RU"/>
        </w:rPr>
        <w:t>г(</w:t>
      </w:r>
      <w:proofErr w:type="gramEnd"/>
      <w:r w:rsidRPr="00316302">
        <w:rPr>
          <w:b/>
          <w:sz w:val="28"/>
          <w:lang w:val="ru-RU"/>
        </w:rPr>
        <w:t>в 52)</w:t>
      </w:r>
    </w:p>
    <w:p w:rsidR="008334E3" w:rsidRPr="00316302" w:rsidRDefault="008334E3" w:rsidP="008334E3">
      <w:pPr>
        <w:ind w:left="412" w:right="631" w:firstLine="2423"/>
        <w:jc w:val="center"/>
        <w:rPr>
          <w:b/>
          <w:sz w:val="28"/>
          <w:lang w:val="ru-RU"/>
        </w:rPr>
      </w:pPr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spacing w:before="104"/>
        <w:ind w:left="-142"/>
        <w:rPr>
          <w:i/>
          <w:sz w:val="28"/>
          <w:lang w:val="ru-RU"/>
        </w:rPr>
      </w:pPr>
      <w:r w:rsidRPr="00316302">
        <w:rPr>
          <w:i/>
          <w:sz w:val="28"/>
          <w:u w:val="single"/>
          <w:lang w:val="ru-RU"/>
        </w:rPr>
        <w:t>Гарантия</w:t>
      </w:r>
      <w:proofErr w:type="gramStart"/>
      <w:r w:rsidRPr="00316302">
        <w:rPr>
          <w:i/>
          <w:sz w:val="28"/>
          <w:u w:val="single"/>
          <w:lang w:val="ru-RU"/>
        </w:rPr>
        <w:t xml:space="preserve"> :</w:t>
      </w:r>
      <w:proofErr w:type="gramEnd"/>
    </w:p>
    <w:p w:rsidR="008334E3" w:rsidRPr="00316302" w:rsidRDefault="008334E3" w:rsidP="008334E3">
      <w:pPr>
        <w:pStyle w:val="a3"/>
        <w:rPr>
          <w:b/>
          <w:sz w:val="22"/>
          <w:lang w:val="ru-RU"/>
        </w:rPr>
      </w:pPr>
    </w:p>
    <w:p w:rsidR="008334E3" w:rsidRPr="00316302" w:rsidRDefault="008334E3" w:rsidP="008334E3">
      <w:pPr>
        <w:pStyle w:val="a4"/>
        <w:numPr>
          <w:ilvl w:val="0"/>
          <w:numId w:val="2"/>
        </w:numPr>
        <w:tabs>
          <w:tab w:val="left" w:pos="1624"/>
          <w:tab w:val="left" w:pos="1625"/>
        </w:tabs>
        <w:rPr>
          <w:sz w:val="28"/>
          <w:lang w:val="ru-RU"/>
        </w:rPr>
      </w:pPr>
      <w:r w:rsidRPr="00316302">
        <w:rPr>
          <w:b/>
          <w:sz w:val="28"/>
          <w:lang w:val="ru-RU"/>
        </w:rPr>
        <w:t>На быстроизнашивающиеся детали (лезвия, ремень,  движущийся блок…) гарантия не предоставляется</w:t>
      </w:r>
    </w:p>
    <w:p w:rsidR="008334E3" w:rsidRPr="00CB391F" w:rsidRDefault="008334E3" w:rsidP="008334E3">
      <w:pPr>
        <w:rPr>
          <w:lang w:val="ru-RU"/>
        </w:rPr>
        <w:sectPr w:rsidR="008334E3" w:rsidRPr="00CB391F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8334E3" w:rsidRPr="00CB391F" w:rsidRDefault="008334E3" w:rsidP="008334E3">
      <w:pPr>
        <w:pStyle w:val="a3"/>
        <w:rPr>
          <w:i/>
          <w:sz w:val="28"/>
          <w:lang w:val="ru-RU"/>
        </w:rPr>
      </w:pPr>
    </w:p>
    <w:p w:rsidR="00CD2BF6" w:rsidRPr="00CB391F" w:rsidRDefault="00CD2BF6">
      <w:pPr>
        <w:pStyle w:val="a3"/>
        <w:spacing w:before="8"/>
        <w:rPr>
          <w:sz w:val="15"/>
          <w:lang w:val="ru-RU"/>
        </w:rPr>
      </w:pPr>
    </w:p>
    <w:p w:rsidR="00E5381E" w:rsidRDefault="00E5381E" w:rsidP="00CB391F">
      <w:pPr>
        <w:spacing w:before="1"/>
        <w:ind w:left="426" w:right="2300" w:firstLine="59"/>
        <w:rPr>
          <w:b/>
          <w:sz w:val="24"/>
          <w:lang w:val="ru-RU"/>
        </w:rPr>
        <w:sectPr w:rsidR="00E5381E">
          <w:headerReference w:type="even" r:id="rId24"/>
          <w:footerReference w:type="even" r:id="rId25"/>
          <w:footerReference w:type="default" r:id="rId26"/>
          <w:type w:val="continuous"/>
          <w:pgSz w:w="11900" w:h="16840"/>
          <w:pgMar w:top="1280" w:right="420" w:bottom="280" w:left="720" w:header="720" w:footer="720" w:gutter="0"/>
          <w:cols w:num="2" w:space="720" w:equalWidth="0">
            <w:col w:w="1886" w:space="195"/>
            <w:col w:w="8679"/>
          </w:cols>
        </w:sectPr>
      </w:pPr>
    </w:p>
    <w:p w:rsidR="00E5381E" w:rsidRPr="00316302" w:rsidRDefault="00E5381E" w:rsidP="00E5381E">
      <w:pPr>
        <w:pStyle w:val="2"/>
        <w:ind w:right="631"/>
        <w:jc w:val="center"/>
        <w:rPr>
          <w:sz w:val="44"/>
          <w:lang w:val="ru-RU"/>
        </w:rPr>
      </w:pPr>
      <w:r w:rsidRPr="00316302">
        <w:rPr>
          <w:sz w:val="44"/>
          <w:lang w:val="ru-RU"/>
        </w:rPr>
        <w:lastRenderedPageBreak/>
        <w:t>Настройка</w:t>
      </w:r>
    </w:p>
    <w:p w:rsidR="00E5381E" w:rsidRPr="003B5B2F" w:rsidRDefault="00E5381E" w:rsidP="00E5381E">
      <w:pPr>
        <w:pStyle w:val="a3"/>
        <w:spacing w:before="9"/>
        <w:rPr>
          <w:b/>
          <w:sz w:val="51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  <w:r w:rsidRPr="00316302">
        <w:rPr>
          <w:sz w:val="28"/>
          <w:lang w:val="ru-RU"/>
        </w:rPr>
        <w:t>Если при заказе не указано иное, машина поставляется со следующим параметрами: 380 V/III.</w:t>
      </w: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  <w:r w:rsidRPr="00316302">
        <w:rPr>
          <w:sz w:val="28"/>
          <w:lang w:val="ru-RU"/>
        </w:rPr>
        <w:t>Хлеборезка присоединяется к источнику питания, обеспечиваемому пользователем, с помощью специального штепселя (так же обеспечиваемому установщиком или пользователем).</w:t>
      </w: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  <w:r w:rsidRPr="00316302">
        <w:rPr>
          <w:sz w:val="28"/>
          <w:lang w:val="ru-RU"/>
        </w:rPr>
        <w:t xml:space="preserve">380V/III = три фазы + </w:t>
      </w:r>
      <w:proofErr w:type="spellStart"/>
      <w:r w:rsidRPr="00316302">
        <w:rPr>
          <w:sz w:val="28"/>
          <w:lang w:val="ru-RU"/>
        </w:rPr>
        <w:t>нейтраль</w:t>
      </w:r>
      <w:proofErr w:type="spellEnd"/>
      <w:r w:rsidRPr="00316302">
        <w:rPr>
          <w:sz w:val="28"/>
          <w:lang w:val="ru-RU"/>
        </w:rPr>
        <w:t xml:space="preserve"> + земля</w:t>
      </w: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  <w:r w:rsidRPr="00316302">
        <w:rPr>
          <w:sz w:val="28"/>
          <w:lang w:val="ru-RU"/>
        </w:rPr>
        <w:t xml:space="preserve">220V/I или 110V/I = одна фаза + </w:t>
      </w:r>
      <w:proofErr w:type="spellStart"/>
      <w:r w:rsidRPr="00316302">
        <w:rPr>
          <w:sz w:val="28"/>
          <w:lang w:val="ru-RU"/>
        </w:rPr>
        <w:t>нейтраль</w:t>
      </w:r>
      <w:proofErr w:type="spellEnd"/>
      <w:r w:rsidRPr="00316302">
        <w:rPr>
          <w:sz w:val="28"/>
          <w:lang w:val="ru-RU"/>
        </w:rPr>
        <w:t xml:space="preserve"> + земля</w:t>
      </w:r>
    </w:p>
    <w:p w:rsidR="00E5381E" w:rsidRPr="00316302" w:rsidRDefault="00E5381E" w:rsidP="00E5381E">
      <w:pPr>
        <w:pStyle w:val="a3"/>
        <w:ind w:left="414" w:right="881"/>
        <w:rPr>
          <w:sz w:val="28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b/>
          <w:sz w:val="28"/>
          <w:lang w:val="ru-RU"/>
        </w:rPr>
      </w:pPr>
      <w:proofErr w:type="spellStart"/>
      <w:r w:rsidRPr="00316302">
        <w:rPr>
          <w:b/>
          <w:sz w:val="28"/>
          <w:lang w:val="ru-RU"/>
        </w:rPr>
        <w:t>Нейтраль</w:t>
      </w:r>
      <w:proofErr w:type="spellEnd"/>
      <w:r w:rsidRPr="00316302">
        <w:rPr>
          <w:b/>
          <w:sz w:val="28"/>
          <w:lang w:val="ru-RU"/>
        </w:rPr>
        <w:t xml:space="preserve"> присоединяется синим проводом (или </w:t>
      </w:r>
      <w:r w:rsidRPr="00316302">
        <w:rPr>
          <w:b/>
          <w:sz w:val="28"/>
        </w:rPr>
        <w:t>n</w:t>
      </w:r>
      <w:r w:rsidRPr="00316302">
        <w:rPr>
          <w:b/>
          <w:sz w:val="28"/>
          <w:lang w:val="ru-RU"/>
        </w:rPr>
        <w:t>°4).</w:t>
      </w:r>
    </w:p>
    <w:p w:rsidR="00E5381E" w:rsidRPr="00316302" w:rsidRDefault="00E5381E" w:rsidP="00E5381E">
      <w:pPr>
        <w:pStyle w:val="a3"/>
        <w:ind w:left="414" w:right="881"/>
        <w:rPr>
          <w:b/>
          <w:sz w:val="28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>Машина должна быть защищена предохранителем на 16A.</w:t>
      </w:r>
    </w:p>
    <w:p w:rsidR="00E5381E" w:rsidRPr="00316302" w:rsidRDefault="00E5381E" w:rsidP="00E5381E">
      <w:pPr>
        <w:pStyle w:val="a3"/>
        <w:ind w:left="414" w:right="881"/>
        <w:rPr>
          <w:b/>
          <w:sz w:val="28"/>
          <w:lang w:val="ru-RU"/>
        </w:rPr>
      </w:pPr>
    </w:p>
    <w:p w:rsidR="00E5381E" w:rsidRPr="00316302" w:rsidRDefault="00E5381E" w:rsidP="00E5381E">
      <w:pPr>
        <w:pStyle w:val="a3"/>
        <w:ind w:left="414" w:right="881"/>
        <w:rPr>
          <w:sz w:val="32"/>
          <w:lang w:val="ru-RU"/>
        </w:rPr>
      </w:pPr>
      <w:r w:rsidRPr="00316302">
        <w:rPr>
          <w:sz w:val="28"/>
          <w:lang w:val="ru-RU"/>
        </w:rPr>
        <w:t xml:space="preserve">Убедитесь, что ножи </w:t>
      </w:r>
      <w:proofErr w:type="gramStart"/>
      <w:r w:rsidRPr="00316302">
        <w:rPr>
          <w:sz w:val="28"/>
          <w:lang w:val="ru-RU"/>
        </w:rPr>
        <w:t>закреплены как следует</w:t>
      </w:r>
      <w:proofErr w:type="gramEnd"/>
      <w:r w:rsidRPr="00316302">
        <w:rPr>
          <w:sz w:val="28"/>
          <w:lang w:val="ru-RU"/>
        </w:rPr>
        <w:t xml:space="preserve">. </w:t>
      </w:r>
    </w:p>
    <w:p w:rsidR="00E5381E" w:rsidRPr="00316302" w:rsidRDefault="00E5381E" w:rsidP="00E5381E">
      <w:pPr>
        <w:pStyle w:val="a3"/>
        <w:rPr>
          <w:sz w:val="32"/>
          <w:lang w:val="ru-RU"/>
        </w:rPr>
      </w:pPr>
    </w:p>
    <w:p w:rsidR="00E5381E" w:rsidRPr="00316302" w:rsidRDefault="00E5381E" w:rsidP="00E5381E">
      <w:pPr>
        <w:pStyle w:val="a3"/>
        <w:rPr>
          <w:sz w:val="32"/>
          <w:lang w:val="ru-RU"/>
        </w:rPr>
      </w:pPr>
    </w:p>
    <w:p w:rsidR="00E5381E" w:rsidRPr="00316302" w:rsidRDefault="00E5381E" w:rsidP="00E5381E">
      <w:pPr>
        <w:pStyle w:val="a3"/>
        <w:spacing w:before="8"/>
        <w:rPr>
          <w:sz w:val="32"/>
          <w:lang w:val="ru-RU"/>
        </w:rPr>
      </w:pPr>
    </w:p>
    <w:p w:rsidR="00E5381E" w:rsidRPr="00316302" w:rsidRDefault="00E5381E" w:rsidP="00E5381E">
      <w:pPr>
        <w:pStyle w:val="2"/>
        <w:spacing w:before="0"/>
        <w:ind w:right="704"/>
        <w:jc w:val="center"/>
        <w:rPr>
          <w:sz w:val="44"/>
          <w:lang w:val="ru-RU"/>
        </w:rPr>
      </w:pPr>
      <w:r w:rsidRPr="00316302">
        <w:rPr>
          <w:sz w:val="44"/>
          <w:lang w:val="ru-RU"/>
        </w:rPr>
        <w:t>Эксплуатация</w:t>
      </w:r>
    </w:p>
    <w:p w:rsidR="00E5381E" w:rsidRPr="00316302" w:rsidRDefault="00E5381E" w:rsidP="00E5381E">
      <w:pPr>
        <w:pStyle w:val="a3"/>
        <w:rPr>
          <w:b/>
          <w:sz w:val="22"/>
          <w:lang w:val="ru-RU"/>
        </w:rPr>
      </w:pPr>
    </w:p>
    <w:p w:rsidR="00E5381E" w:rsidRPr="00316302" w:rsidRDefault="00E5381E" w:rsidP="00E5381E">
      <w:pPr>
        <w:pStyle w:val="a3"/>
        <w:spacing w:before="8"/>
        <w:rPr>
          <w:b/>
          <w:sz w:val="14"/>
          <w:lang w:val="ru-RU"/>
        </w:rPr>
      </w:pPr>
    </w:p>
    <w:p w:rsidR="00E5381E" w:rsidRPr="00316302" w:rsidRDefault="00E5381E" w:rsidP="00E5381E">
      <w:pPr>
        <w:pStyle w:val="a3"/>
        <w:rPr>
          <w:b/>
          <w:sz w:val="22"/>
          <w:lang w:val="ru-RU"/>
        </w:rPr>
      </w:pPr>
    </w:p>
    <w:p w:rsidR="00E5381E" w:rsidRPr="00316302" w:rsidRDefault="00E5381E" w:rsidP="00E5381E">
      <w:pPr>
        <w:pStyle w:val="a3"/>
        <w:rPr>
          <w:b/>
          <w:sz w:val="22"/>
          <w:lang w:val="ru-RU"/>
        </w:rPr>
      </w:pPr>
    </w:p>
    <w:p w:rsidR="00E5381E" w:rsidRPr="00316302" w:rsidRDefault="00E5381E" w:rsidP="00E5381E">
      <w:pPr>
        <w:pStyle w:val="a3"/>
        <w:rPr>
          <w:b/>
          <w:sz w:val="22"/>
          <w:lang w:val="ru-RU"/>
        </w:rPr>
      </w:pPr>
    </w:p>
    <w:p w:rsidR="00E5381E" w:rsidRPr="00316302" w:rsidRDefault="00E5381E" w:rsidP="00E5381E">
      <w:pPr>
        <w:pStyle w:val="a3"/>
        <w:spacing w:before="4"/>
        <w:rPr>
          <w:b/>
          <w:sz w:val="22"/>
          <w:lang w:val="ru-RU"/>
        </w:rPr>
      </w:pPr>
    </w:p>
    <w:p w:rsidR="00E5381E" w:rsidRPr="00316302" w:rsidRDefault="00E5381E" w:rsidP="00E5381E">
      <w:pPr>
        <w:pStyle w:val="a3"/>
        <w:spacing w:before="100"/>
        <w:ind w:left="414" w:right="872"/>
        <w:rPr>
          <w:sz w:val="28"/>
          <w:lang w:val="ru-RU"/>
        </w:rPr>
      </w:pPr>
      <w:r w:rsidRPr="00316302">
        <w:rPr>
          <w:spacing w:val="7"/>
          <w:sz w:val="28"/>
          <w:lang w:val="ru-RU"/>
        </w:rPr>
        <w:t>Убедитесь, что не нажата кнопка аварийного останова, в противном случае поверните её на четверть круга, чтобы разблокировать</w:t>
      </w:r>
      <w:r w:rsidRPr="00316302">
        <w:rPr>
          <w:spacing w:val="10"/>
          <w:sz w:val="28"/>
          <w:lang w:val="ru-RU"/>
        </w:rPr>
        <w:t>.</w:t>
      </w:r>
    </w:p>
    <w:p w:rsidR="00E5381E" w:rsidRPr="00316302" w:rsidRDefault="00E5381E" w:rsidP="00E5381E">
      <w:pPr>
        <w:pStyle w:val="a3"/>
        <w:spacing w:before="1"/>
        <w:ind w:left="414"/>
        <w:rPr>
          <w:sz w:val="28"/>
          <w:lang w:val="ru-RU"/>
        </w:rPr>
      </w:pPr>
      <w:r w:rsidRPr="00316302">
        <w:rPr>
          <w:sz w:val="28"/>
          <w:lang w:val="ru-RU"/>
        </w:rPr>
        <w:t>Потяните рычаг.</w:t>
      </w:r>
    </w:p>
    <w:p w:rsidR="00E5381E" w:rsidRPr="00316302" w:rsidRDefault="00E5381E" w:rsidP="00E5381E">
      <w:pPr>
        <w:pStyle w:val="a3"/>
        <w:ind w:left="414" w:right="2175"/>
        <w:rPr>
          <w:sz w:val="28"/>
          <w:lang w:val="ru-RU"/>
        </w:rPr>
      </w:pPr>
      <w:r w:rsidRPr="00316302">
        <w:rPr>
          <w:spacing w:val="5"/>
          <w:sz w:val="28"/>
          <w:lang w:val="ru-RU"/>
        </w:rPr>
        <w:t xml:space="preserve">Положите хлеб на задний стол, </w:t>
      </w:r>
      <w:r w:rsidRPr="00316302">
        <w:rPr>
          <w:spacing w:val="7"/>
          <w:sz w:val="28"/>
          <w:lang w:val="ru-RU"/>
        </w:rPr>
        <w:t>между лезвиями и толкателем</w:t>
      </w:r>
      <w:r w:rsidRPr="00316302">
        <w:rPr>
          <w:spacing w:val="10"/>
          <w:sz w:val="28"/>
          <w:lang w:val="ru-RU"/>
        </w:rPr>
        <w:t xml:space="preserve">. </w:t>
      </w:r>
      <w:r w:rsidRPr="00316302">
        <w:rPr>
          <w:spacing w:val="3"/>
          <w:sz w:val="28"/>
          <w:lang w:val="ru-RU"/>
        </w:rPr>
        <w:t>Если на вашем устройстве установлена защитная крышка, закройте её</w:t>
      </w:r>
      <w:r w:rsidRPr="00316302">
        <w:rPr>
          <w:spacing w:val="7"/>
          <w:sz w:val="28"/>
          <w:lang w:val="ru-RU"/>
        </w:rPr>
        <w:t>.</w:t>
      </w:r>
    </w:p>
    <w:p w:rsidR="00E5381E" w:rsidRPr="00316302" w:rsidRDefault="00E5381E" w:rsidP="00E5381E">
      <w:pPr>
        <w:pStyle w:val="a3"/>
        <w:spacing w:line="289" w:lineRule="exact"/>
        <w:ind w:left="414"/>
        <w:rPr>
          <w:sz w:val="28"/>
          <w:lang w:val="ru-RU"/>
        </w:rPr>
      </w:pPr>
      <w:r w:rsidRPr="00316302">
        <w:rPr>
          <w:sz w:val="28"/>
          <w:lang w:val="ru-RU"/>
        </w:rPr>
        <w:t>Постепенно отпустите рычаг.</w:t>
      </w:r>
    </w:p>
    <w:p w:rsidR="00E5381E" w:rsidRPr="00316302" w:rsidRDefault="00E5381E" w:rsidP="00E5381E">
      <w:pPr>
        <w:pStyle w:val="a3"/>
        <w:spacing w:before="1" w:line="289" w:lineRule="exact"/>
        <w:ind w:left="414"/>
        <w:rPr>
          <w:sz w:val="28"/>
          <w:lang w:val="ru-RU"/>
        </w:rPr>
      </w:pPr>
      <w:r w:rsidRPr="00316302">
        <w:rPr>
          <w:sz w:val="28"/>
          <w:lang w:val="ru-RU"/>
        </w:rPr>
        <w:t>Машина автоматически останавливается по окончании нарезки.</w:t>
      </w:r>
    </w:p>
    <w:p w:rsidR="00E5381E" w:rsidRPr="00316302" w:rsidRDefault="00E5381E" w:rsidP="00E5381E">
      <w:pPr>
        <w:pStyle w:val="a3"/>
        <w:ind w:left="414" w:right="715"/>
        <w:rPr>
          <w:sz w:val="28"/>
          <w:lang w:val="ru-RU"/>
        </w:rPr>
      </w:pPr>
      <w:r w:rsidRPr="00316302">
        <w:rPr>
          <w:sz w:val="28"/>
          <w:lang w:val="ru-RU"/>
        </w:rPr>
        <w:t>В случае неполадок при нарезке нажмите кнопку аварийного останова, чтобы остановить машину.</w:t>
      </w:r>
    </w:p>
    <w:p w:rsidR="00CD2BF6" w:rsidRPr="00CB391F" w:rsidRDefault="00CB391F" w:rsidP="00CB391F">
      <w:pPr>
        <w:spacing w:before="1"/>
        <w:ind w:left="426" w:right="2300" w:firstLine="59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</w:t>
      </w:r>
    </w:p>
    <w:p w:rsidR="00CD2BF6" w:rsidRPr="00CB391F" w:rsidRDefault="00CD2BF6">
      <w:pPr>
        <w:rPr>
          <w:sz w:val="24"/>
          <w:lang w:val="ru-RU"/>
        </w:rPr>
        <w:sectPr w:rsidR="00CD2BF6" w:rsidRPr="00CB391F" w:rsidSect="00E5381E">
          <w:type w:val="continuous"/>
          <w:pgSz w:w="11900" w:h="16840"/>
          <w:pgMar w:top="1280" w:right="420" w:bottom="280" w:left="720" w:header="720" w:footer="720" w:gutter="0"/>
          <w:cols w:space="195"/>
        </w:sectPr>
      </w:pPr>
    </w:p>
    <w:p w:rsidR="00CD2BF6" w:rsidRPr="00D12DCD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8334E3" w:rsidRPr="00430D7A" w:rsidRDefault="008334E3" w:rsidP="008334E3">
      <w:pPr>
        <w:jc w:val="center"/>
        <w:rPr>
          <w:rFonts w:ascii="Arial Narrow" w:hAnsi="Arial Narrow"/>
          <w:b/>
          <w:sz w:val="52"/>
          <w:szCs w:val="52"/>
          <w:lang w:val="ru-RU"/>
        </w:rPr>
      </w:pPr>
    </w:p>
    <w:p w:rsidR="00CD2BF6" w:rsidRPr="008334E3" w:rsidRDefault="00430D7A" w:rsidP="008334E3">
      <w:pPr>
        <w:jc w:val="center"/>
        <w:rPr>
          <w:rFonts w:ascii="Arial Narrow" w:hAnsi="Arial Narrow"/>
          <w:b/>
          <w:sz w:val="96"/>
          <w:szCs w:val="52"/>
          <w:lang w:val="ru-RU"/>
        </w:rPr>
        <w:sectPr w:rsidR="00CD2BF6" w:rsidRPr="008334E3" w:rsidSect="008334E3">
          <w:headerReference w:type="even" r:id="rId27"/>
          <w:footerReference w:type="even" r:id="rId28"/>
          <w:pgSz w:w="11900" w:h="16840"/>
          <w:pgMar w:top="980" w:right="420" w:bottom="960" w:left="720" w:header="747" w:footer="779" w:gutter="0"/>
          <w:pgNumType w:start="13"/>
          <w:cols w:space="720"/>
        </w:sectPr>
      </w:pPr>
      <w:r w:rsidRPr="0003527D">
        <w:rPr>
          <w:rFonts w:ascii="Arial Narrow" w:hAnsi="Arial Narrow"/>
          <w:b/>
          <w:sz w:val="96"/>
          <w:szCs w:val="52"/>
          <w:lang w:val="ru-RU"/>
        </w:rPr>
        <w:t>ТЕХНИЧЕСКОЕ ОБСЛУЖИВАНИЕ</w:t>
      </w:r>
    </w:p>
    <w:p w:rsidR="00316302" w:rsidRPr="004A387B" w:rsidRDefault="00316302" w:rsidP="00316302">
      <w:pPr>
        <w:pStyle w:val="2"/>
        <w:ind w:left="993"/>
        <w:rPr>
          <w:lang w:val="ru-RU"/>
        </w:rPr>
      </w:pPr>
      <w:r>
        <w:rPr>
          <w:lang w:val="ru-RU"/>
        </w:rPr>
        <w:lastRenderedPageBreak/>
        <w:t>Основное техническое обслуживание</w:t>
      </w:r>
    </w:p>
    <w:p w:rsidR="00316302" w:rsidRPr="003B5B2F" w:rsidRDefault="00316302" w:rsidP="00316302">
      <w:pPr>
        <w:pStyle w:val="a3"/>
        <w:rPr>
          <w:b/>
          <w:sz w:val="48"/>
          <w:lang w:val="ru-RU"/>
        </w:rPr>
      </w:pPr>
    </w:p>
    <w:p w:rsidR="00316302" w:rsidRPr="00316302" w:rsidRDefault="00316302" w:rsidP="00316302">
      <w:pPr>
        <w:pStyle w:val="a3"/>
        <w:spacing w:before="9"/>
        <w:rPr>
          <w:b/>
          <w:sz w:val="52"/>
          <w:lang w:val="ru-RU"/>
        </w:rPr>
      </w:pPr>
    </w:p>
    <w:p w:rsidR="00316302" w:rsidRPr="00316302" w:rsidRDefault="00316302" w:rsidP="00316302">
      <w:pPr>
        <w:ind w:left="414"/>
        <w:rPr>
          <w:b/>
          <w:sz w:val="28"/>
          <w:lang w:val="ru-RU"/>
        </w:rPr>
      </w:pPr>
      <w:r w:rsidRPr="00316302">
        <w:rPr>
          <w:b/>
          <w:sz w:val="28"/>
          <w:lang w:val="ru-RU"/>
        </w:rPr>
        <w:t xml:space="preserve">ВСЕ ОПЕРАЦИИ ТЕХНИЧЕСКОГО ОБСЛУЖИВАНИЯ РАЗРЕШАЕТСЯ </w:t>
      </w:r>
      <w:proofErr w:type="gramStart"/>
      <w:r w:rsidRPr="00316302">
        <w:rPr>
          <w:b/>
          <w:sz w:val="28"/>
          <w:lang w:val="ru-RU"/>
        </w:rPr>
        <w:t>ВЫПОЛНЯТЬ</w:t>
      </w:r>
      <w:proofErr w:type="gramEnd"/>
      <w:r w:rsidRPr="00316302">
        <w:rPr>
          <w:b/>
          <w:sz w:val="28"/>
          <w:lang w:val="ru-RU"/>
        </w:rPr>
        <w:t xml:space="preserve"> ТОЛЬКО ЕСЛИ МАШИНА ОТКЛЮЧЕНА ОТ ЭЛЕКТРОСЕТИ.</w:t>
      </w:r>
    </w:p>
    <w:p w:rsidR="00316302" w:rsidRPr="00316302" w:rsidRDefault="00316302" w:rsidP="00316302">
      <w:pPr>
        <w:pStyle w:val="a3"/>
        <w:spacing w:before="9"/>
        <w:rPr>
          <w:b/>
          <w:lang w:val="ru-RU"/>
        </w:rPr>
      </w:pPr>
    </w:p>
    <w:p w:rsidR="00316302" w:rsidRPr="00316302" w:rsidRDefault="00316302" w:rsidP="00316302">
      <w:pPr>
        <w:pStyle w:val="a3"/>
        <w:ind w:left="414" w:right="695"/>
        <w:rPr>
          <w:spacing w:val="-5"/>
          <w:sz w:val="28"/>
          <w:lang w:val="ru-RU"/>
        </w:rPr>
      </w:pPr>
      <w:r w:rsidRPr="00316302">
        <w:rPr>
          <w:spacing w:val="-3"/>
          <w:sz w:val="28"/>
          <w:lang w:val="ru-RU"/>
        </w:rPr>
        <w:t>Каждые полгода организовывайте проверку устройства авторизованным техническим специалистом</w:t>
      </w:r>
      <w:r w:rsidRPr="00316302">
        <w:rPr>
          <w:spacing w:val="-5"/>
          <w:sz w:val="28"/>
          <w:lang w:val="ru-RU"/>
        </w:rPr>
        <w:t xml:space="preserve">. </w:t>
      </w:r>
    </w:p>
    <w:p w:rsidR="00316302" w:rsidRPr="00316302" w:rsidRDefault="00316302" w:rsidP="00316302">
      <w:pPr>
        <w:pStyle w:val="a3"/>
        <w:ind w:left="414" w:right="695"/>
        <w:rPr>
          <w:spacing w:val="-5"/>
          <w:sz w:val="28"/>
          <w:lang w:val="ru-RU"/>
        </w:rPr>
      </w:pPr>
    </w:p>
    <w:p w:rsidR="00316302" w:rsidRPr="00316302" w:rsidRDefault="00316302" w:rsidP="00316302">
      <w:pPr>
        <w:pStyle w:val="a3"/>
        <w:spacing w:line="480" w:lineRule="auto"/>
        <w:ind w:left="414" w:right="695"/>
        <w:rPr>
          <w:sz w:val="28"/>
          <w:lang w:val="ru-RU"/>
        </w:rPr>
      </w:pPr>
      <w:r w:rsidRPr="00316302">
        <w:rPr>
          <w:spacing w:val="-4"/>
          <w:sz w:val="28"/>
          <w:lang w:val="ru-RU"/>
        </w:rPr>
        <w:t>Каждый день проверяйте наполненность поддона для крошек</w:t>
      </w:r>
      <w:r w:rsidRPr="00316302">
        <w:rPr>
          <w:spacing w:val="-5"/>
          <w:sz w:val="28"/>
          <w:lang w:val="ru-RU"/>
        </w:rPr>
        <w:t>.</w:t>
      </w:r>
    </w:p>
    <w:p w:rsidR="00316302" w:rsidRPr="00316302" w:rsidRDefault="00316302" w:rsidP="00316302">
      <w:pPr>
        <w:pStyle w:val="a3"/>
        <w:spacing w:before="22" w:line="249" w:lineRule="auto"/>
        <w:ind w:left="414" w:right="872"/>
        <w:rPr>
          <w:sz w:val="28"/>
          <w:lang w:val="ru-RU"/>
        </w:rPr>
      </w:pPr>
      <w:r w:rsidRPr="00316302">
        <w:rPr>
          <w:spacing w:val="-4"/>
          <w:sz w:val="28"/>
          <w:lang w:val="ru-RU"/>
        </w:rPr>
        <w:t>Заменяйте изношенные лезвия. Отключите устройство от электросети и замените ножи по два; не затягивайте их слишком сильно, чтобы не допустить искривления рамы.</w:t>
      </w:r>
    </w:p>
    <w:p w:rsidR="00CD2BF6" w:rsidRPr="003B5B2F" w:rsidRDefault="00CD2BF6">
      <w:pPr>
        <w:rPr>
          <w:lang w:val="ru-RU"/>
        </w:rPr>
        <w:sectPr w:rsidR="00CD2BF6" w:rsidRPr="003B5B2F">
          <w:headerReference w:type="default" r:id="rId29"/>
          <w:pgSz w:w="11900" w:h="16840"/>
          <w:pgMar w:top="1600" w:right="420" w:bottom="980" w:left="720" w:header="0" w:footer="786" w:gutter="0"/>
          <w:cols w:space="720"/>
        </w:sectPr>
      </w:pPr>
    </w:p>
    <w:p w:rsidR="00316302" w:rsidRPr="004A387B" w:rsidRDefault="00316302" w:rsidP="00316302">
      <w:pPr>
        <w:pStyle w:val="2"/>
        <w:spacing w:before="0"/>
        <w:ind w:right="632"/>
        <w:jc w:val="center"/>
        <w:rPr>
          <w:lang w:val="ru-RU"/>
        </w:rPr>
      </w:pPr>
      <w:r>
        <w:rPr>
          <w:lang w:val="ru-RU"/>
        </w:rPr>
        <w:lastRenderedPageBreak/>
        <w:t>Устранение неполадок</w:t>
      </w:r>
    </w:p>
    <w:p w:rsidR="00316302" w:rsidRDefault="00316302" w:rsidP="00316302">
      <w:pPr>
        <w:pStyle w:val="a3"/>
        <w:spacing w:before="4"/>
        <w:rPr>
          <w:b/>
          <w:sz w:val="49"/>
        </w:rPr>
      </w:pPr>
    </w:p>
    <w:p w:rsidR="00316302" w:rsidRPr="00316302" w:rsidRDefault="00316302" w:rsidP="00316302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0"/>
        <w:rPr>
          <w:sz w:val="28"/>
        </w:rPr>
      </w:pPr>
      <w:r w:rsidRPr="00316302">
        <w:rPr>
          <w:sz w:val="28"/>
          <w:lang w:val="ru-RU"/>
        </w:rPr>
        <w:t>Хлеборезка не включается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8"/>
        </w:rPr>
      </w:pPr>
      <w:r w:rsidRPr="00316302">
        <w:rPr>
          <w:sz w:val="28"/>
          <w:lang w:val="ru-RU"/>
        </w:rPr>
        <w:t>Устройство включено в сеть</w:t>
      </w:r>
      <w:r w:rsidRPr="00316302">
        <w:rPr>
          <w:sz w:val="28"/>
        </w:rPr>
        <w:t>?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8"/>
          <w:lang w:val="ru-RU"/>
        </w:rPr>
      </w:pPr>
      <w:r w:rsidRPr="00316302">
        <w:rPr>
          <w:sz w:val="28"/>
          <w:lang w:val="ru-RU"/>
        </w:rPr>
        <w:t>Есть ли напряжение в розетке?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8"/>
          <w:lang w:val="ru-RU"/>
        </w:rPr>
      </w:pPr>
      <w:r w:rsidRPr="00316302">
        <w:rPr>
          <w:sz w:val="28"/>
          <w:lang w:val="ru-RU"/>
        </w:rPr>
        <w:t>Не заблокирована ли кнопка аварийного останова?</w:t>
      </w:r>
    </w:p>
    <w:p w:rsidR="00316302" w:rsidRPr="00316302" w:rsidRDefault="00316302" w:rsidP="00316302">
      <w:pPr>
        <w:pStyle w:val="a3"/>
        <w:rPr>
          <w:sz w:val="32"/>
          <w:lang w:val="ru-RU"/>
        </w:rPr>
      </w:pPr>
    </w:p>
    <w:p w:rsidR="00316302" w:rsidRPr="00316302" w:rsidRDefault="00316302" w:rsidP="00316302">
      <w:pPr>
        <w:pStyle w:val="a3"/>
        <w:spacing w:before="3"/>
        <w:rPr>
          <w:lang w:val="ru-RU"/>
        </w:rPr>
      </w:pPr>
    </w:p>
    <w:p w:rsidR="00316302" w:rsidRPr="00316302" w:rsidRDefault="00316302" w:rsidP="00316302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0"/>
        <w:rPr>
          <w:sz w:val="28"/>
        </w:rPr>
      </w:pPr>
      <w:r w:rsidRPr="00316302">
        <w:rPr>
          <w:sz w:val="28"/>
          <w:lang w:val="ru-RU"/>
        </w:rPr>
        <w:t>Неодинаковая толщина кусков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before="7"/>
        <w:rPr>
          <w:sz w:val="28"/>
          <w:lang w:val="ru-RU"/>
        </w:rPr>
      </w:pPr>
      <w:r w:rsidRPr="00316302">
        <w:rPr>
          <w:sz w:val="28"/>
          <w:lang w:val="ru-RU"/>
        </w:rPr>
        <w:t>Закрепите лезвия, если они закреплены слабо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rPr>
          <w:sz w:val="28"/>
          <w:lang w:val="ru-RU"/>
        </w:rPr>
      </w:pPr>
      <w:r w:rsidRPr="00316302">
        <w:rPr>
          <w:sz w:val="28"/>
          <w:lang w:val="ru-RU"/>
        </w:rPr>
        <w:t>Если между лезвиями неодинаковое расстояние, проверьте крепления и выровняйте их</w:t>
      </w:r>
    </w:p>
    <w:p w:rsidR="00316302" w:rsidRPr="00316302" w:rsidRDefault="00316302" w:rsidP="00316302">
      <w:pPr>
        <w:pStyle w:val="a3"/>
        <w:rPr>
          <w:sz w:val="32"/>
          <w:lang w:val="ru-RU"/>
        </w:rPr>
      </w:pPr>
    </w:p>
    <w:p w:rsidR="00316302" w:rsidRPr="00316302" w:rsidRDefault="00316302" w:rsidP="00316302">
      <w:pPr>
        <w:pStyle w:val="a3"/>
        <w:spacing w:before="3"/>
        <w:rPr>
          <w:lang w:val="ru-RU"/>
        </w:rPr>
      </w:pPr>
    </w:p>
    <w:p w:rsidR="00316302" w:rsidRPr="00316302" w:rsidRDefault="00316302" w:rsidP="00316302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0"/>
        <w:rPr>
          <w:sz w:val="28"/>
        </w:rPr>
      </w:pPr>
      <w:r w:rsidRPr="00316302">
        <w:rPr>
          <w:sz w:val="28"/>
          <w:lang w:val="ru-RU"/>
        </w:rPr>
        <w:t>Хлеб скачет между лезвиями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before="7"/>
        <w:rPr>
          <w:sz w:val="28"/>
          <w:lang w:val="ru-RU"/>
        </w:rPr>
      </w:pPr>
      <w:proofErr w:type="gramStart"/>
      <w:r w:rsidRPr="00316302">
        <w:rPr>
          <w:sz w:val="28"/>
          <w:lang w:val="ru-RU"/>
        </w:rPr>
        <w:t>Возможно</w:t>
      </w:r>
      <w:proofErr w:type="gramEnd"/>
      <w:r w:rsidRPr="00316302">
        <w:rPr>
          <w:sz w:val="28"/>
          <w:lang w:val="ru-RU"/>
        </w:rPr>
        <w:t xml:space="preserve"> рамы не выровнены как следует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line="247" w:lineRule="auto"/>
        <w:ind w:right="964"/>
        <w:rPr>
          <w:sz w:val="28"/>
          <w:lang w:val="ru-RU"/>
        </w:rPr>
      </w:pPr>
      <w:r w:rsidRPr="00316302">
        <w:rPr>
          <w:sz w:val="28"/>
          <w:lang w:val="ru-RU"/>
        </w:rPr>
        <w:t>Прижимные пружины хлеба, возможно, недостаточно жёсткие отрегулируйте их, поменяв место крепления.</w:t>
      </w:r>
    </w:p>
    <w:p w:rsidR="00316302" w:rsidRPr="00316302" w:rsidRDefault="00316302" w:rsidP="00316302">
      <w:pPr>
        <w:pStyle w:val="a3"/>
        <w:rPr>
          <w:sz w:val="32"/>
          <w:lang w:val="ru-RU"/>
        </w:rPr>
      </w:pPr>
    </w:p>
    <w:p w:rsidR="00316302" w:rsidRPr="00316302" w:rsidRDefault="00316302" w:rsidP="00316302">
      <w:pPr>
        <w:pStyle w:val="a3"/>
        <w:spacing w:before="8"/>
        <w:rPr>
          <w:sz w:val="22"/>
          <w:lang w:val="ru-RU"/>
        </w:rPr>
      </w:pPr>
    </w:p>
    <w:p w:rsidR="00316302" w:rsidRPr="00316302" w:rsidRDefault="00316302" w:rsidP="00316302">
      <w:pPr>
        <w:pStyle w:val="a4"/>
        <w:numPr>
          <w:ilvl w:val="0"/>
          <w:numId w:val="1"/>
        </w:numPr>
        <w:tabs>
          <w:tab w:val="left" w:pos="773"/>
          <w:tab w:val="left" w:pos="774"/>
        </w:tabs>
        <w:spacing w:before="1"/>
        <w:rPr>
          <w:sz w:val="28"/>
        </w:rPr>
      </w:pPr>
      <w:r w:rsidRPr="00316302">
        <w:rPr>
          <w:sz w:val="28"/>
          <w:lang w:val="ru-RU"/>
        </w:rPr>
        <w:t>Хлеб нарезается слишком медленно</w:t>
      </w:r>
    </w:p>
    <w:p w:rsidR="00316302" w:rsidRPr="00316302" w:rsidRDefault="00316302" w:rsidP="00316302">
      <w:pPr>
        <w:pStyle w:val="a4"/>
        <w:numPr>
          <w:ilvl w:val="1"/>
          <w:numId w:val="1"/>
        </w:numPr>
        <w:tabs>
          <w:tab w:val="left" w:pos="1624"/>
          <w:tab w:val="left" w:pos="1625"/>
        </w:tabs>
        <w:spacing w:before="7"/>
        <w:rPr>
          <w:sz w:val="28"/>
          <w:lang w:val="ru-RU"/>
        </w:rPr>
      </w:pPr>
      <w:r w:rsidRPr="00316302">
        <w:rPr>
          <w:sz w:val="28"/>
          <w:lang w:val="ru-RU"/>
        </w:rPr>
        <w:t>Убедитесь, что выбрано правильное давление.</w:t>
      </w:r>
    </w:p>
    <w:p w:rsidR="00CD2BF6" w:rsidRPr="00316302" w:rsidRDefault="00316302" w:rsidP="00316302">
      <w:pPr>
        <w:pStyle w:val="a3"/>
        <w:spacing w:before="4"/>
        <w:rPr>
          <w:rFonts w:ascii="Times New Roman"/>
          <w:sz w:val="18"/>
          <w:lang w:val="ru-RU"/>
        </w:rPr>
      </w:pPr>
      <w:r w:rsidRPr="00316302">
        <w:rPr>
          <w:sz w:val="28"/>
          <w:lang w:val="ru-RU"/>
        </w:rPr>
        <w:t>Лезвия</w:t>
      </w:r>
      <w:r w:rsidRPr="0003527D">
        <w:rPr>
          <w:sz w:val="28"/>
          <w:lang w:val="ru-RU"/>
        </w:rPr>
        <w:t xml:space="preserve"> </w:t>
      </w:r>
      <w:r w:rsidRPr="00316302">
        <w:rPr>
          <w:sz w:val="28"/>
          <w:lang w:val="ru-RU"/>
        </w:rPr>
        <w:t>затупились</w:t>
      </w:r>
      <w:r w:rsidRPr="0003527D">
        <w:rPr>
          <w:sz w:val="28"/>
          <w:lang w:val="ru-RU"/>
        </w:rPr>
        <w:t xml:space="preserve">, </w:t>
      </w:r>
      <w:r w:rsidRPr="00316302">
        <w:rPr>
          <w:sz w:val="28"/>
          <w:lang w:val="ru-RU"/>
        </w:rPr>
        <w:t>замените</w:t>
      </w:r>
      <w:r w:rsidRPr="0003527D">
        <w:rPr>
          <w:sz w:val="28"/>
          <w:lang w:val="ru-RU"/>
        </w:rPr>
        <w:t>.</w:t>
      </w:r>
    </w:p>
    <w:p w:rsidR="00CD2BF6" w:rsidRPr="003B5B2F" w:rsidRDefault="00CD2BF6">
      <w:pPr>
        <w:rPr>
          <w:rFonts w:ascii="Times New Roman"/>
          <w:sz w:val="17"/>
          <w:lang w:val="ru-RU"/>
        </w:rPr>
        <w:sectPr w:rsidR="00CD2BF6" w:rsidRPr="003B5B2F" w:rsidSect="00E5381E">
          <w:headerReference w:type="even" r:id="rId30"/>
          <w:footerReference w:type="even" r:id="rId31"/>
          <w:pgSz w:w="11900" w:h="16840"/>
          <w:pgMar w:top="980" w:right="985" w:bottom="960" w:left="1134" w:header="747" w:footer="779" w:gutter="0"/>
          <w:pgNumType w:start="15"/>
          <w:cols w:space="720"/>
        </w:sectPr>
      </w:pPr>
    </w:p>
    <w:p w:rsidR="00CD2BF6" w:rsidRPr="002D2577" w:rsidRDefault="00CD2BF6">
      <w:pPr>
        <w:pStyle w:val="a3"/>
        <w:spacing w:before="9"/>
        <w:rPr>
          <w:sz w:val="23"/>
          <w:lang w:val="ru-RU"/>
        </w:rPr>
      </w:pPr>
    </w:p>
    <w:p w:rsidR="00CD2BF6" w:rsidRPr="002D2577" w:rsidRDefault="00CD2BF6">
      <w:pPr>
        <w:pStyle w:val="a3"/>
        <w:spacing w:before="11"/>
        <w:rPr>
          <w:sz w:val="34"/>
          <w:lang w:val="ru-RU"/>
        </w:rPr>
      </w:pPr>
    </w:p>
    <w:p w:rsidR="00CD2BF6" w:rsidRPr="0003527D" w:rsidRDefault="00CD2BF6" w:rsidP="00E5381E">
      <w:pPr>
        <w:pStyle w:val="a4"/>
        <w:tabs>
          <w:tab w:val="left" w:pos="1624"/>
          <w:tab w:val="left" w:pos="1625"/>
        </w:tabs>
        <w:ind w:firstLine="0"/>
        <w:rPr>
          <w:sz w:val="24"/>
          <w:lang w:val="ru-RU"/>
        </w:rPr>
      </w:pPr>
    </w:p>
    <w:p w:rsidR="00CD2BF6" w:rsidRPr="0003527D" w:rsidRDefault="00CD2BF6">
      <w:pPr>
        <w:rPr>
          <w:sz w:val="24"/>
          <w:lang w:val="ru-RU"/>
        </w:rPr>
        <w:sectPr w:rsidR="00CD2BF6" w:rsidRPr="0003527D">
          <w:headerReference w:type="default" r:id="rId32"/>
          <w:pgSz w:w="11900" w:h="16840"/>
          <w:pgMar w:top="1060" w:right="420" w:bottom="980" w:left="720" w:header="0" w:footer="786" w:gutter="0"/>
          <w:cols w:space="720"/>
        </w:sectPr>
      </w:pPr>
    </w:p>
    <w:p w:rsidR="00CD2BF6" w:rsidRPr="0003527D" w:rsidRDefault="00CD2BF6">
      <w:pPr>
        <w:pStyle w:val="a3"/>
        <w:spacing w:before="4"/>
        <w:rPr>
          <w:rFonts w:ascii="Times New Roman"/>
          <w:sz w:val="17"/>
          <w:lang w:val="ru-RU"/>
        </w:rPr>
      </w:pPr>
    </w:p>
    <w:p w:rsidR="00316302" w:rsidRDefault="00316302" w:rsidP="00316302">
      <w:pPr>
        <w:jc w:val="center"/>
        <w:rPr>
          <w:rFonts w:ascii="Arial Narrow" w:hAnsi="Arial Narrow"/>
          <w:b/>
          <w:sz w:val="72"/>
          <w:szCs w:val="72"/>
          <w:lang w:val="ru-RU"/>
        </w:rPr>
      </w:pPr>
    </w:p>
    <w:p w:rsidR="00316302" w:rsidRDefault="00316302" w:rsidP="00316302">
      <w:pPr>
        <w:jc w:val="center"/>
        <w:rPr>
          <w:rFonts w:ascii="Arial Narrow" w:hAnsi="Arial Narrow"/>
          <w:b/>
          <w:sz w:val="72"/>
          <w:szCs w:val="72"/>
          <w:lang w:val="ru-RU"/>
        </w:rPr>
      </w:pPr>
    </w:p>
    <w:p w:rsidR="00316302" w:rsidRDefault="00316302" w:rsidP="00316302">
      <w:pPr>
        <w:jc w:val="center"/>
        <w:rPr>
          <w:rFonts w:ascii="Arial Narrow" w:hAnsi="Arial Narrow"/>
          <w:b/>
          <w:sz w:val="72"/>
          <w:szCs w:val="72"/>
          <w:lang w:val="ru-RU"/>
        </w:rPr>
      </w:pPr>
    </w:p>
    <w:p w:rsidR="00316302" w:rsidRDefault="00316302" w:rsidP="00316302">
      <w:pPr>
        <w:jc w:val="center"/>
        <w:rPr>
          <w:rFonts w:ascii="Arial Narrow" w:hAnsi="Arial Narrow"/>
          <w:b/>
          <w:sz w:val="72"/>
          <w:szCs w:val="72"/>
          <w:lang w:val="ru-RU"/>
        </w:rPr>
      </w:pPr>
    </w:p>
    <w:p w:rsidR="00316302" w:rsidRDefault="00316302" w:rsidP="00316302">
      <w:pPr>
        <w:jc w:val="center"/>
        <w:rPr>
          <w:rFonts w:ascii="Arial Narrow" w:hAnsi="Arial Narrow"/>
          <w:b/>
          <w:sz w:val="72"/>
          <w:szCs w:val="72"/>
          <w:lang w:val="ru-RU"/>
        </w:rPr>
      </w:pPr>
    </w:p>
    <w:p w:rsidR="00CD2BF6" w:rsidRPr="0003527D" w:rsidRDefault="00316302" w:rsidP="00316302">
      <w:pPr>
        <w:jc w:val="center"/>
        <w:rPr>
          <w:rFonts w:ascii="Arial Narrow" w:hAnsi="Arial Narrow"/>
          <w:b/>
          <w:sz w:val="96"/>
          <w:szCs w:val="72"/>
          <w:lang w:val="ru-RU"/>
        </w:rPr>
        <w:sectPr w:rsidR="00CD2BF6" w:rsidRPr="0003527D" w:rsidSect="00430D7A">
          <w:headerReference w:type="even" r:id="rId33"/>
          <w:footerReference w:type="even" r:id="rId34"/>
          <w:pgSz w:w="11900" w:h="16840"/>
          <w:pgMar w:top="980" w:right="420" w:bottom="960" w:left="720" w:header="747" w:footer="779" w:gutter="0"/>
          <w:pgNumType w:start="17"/>
          <w:cols w:space="720"/>
        </w:sectPr>
      </w:pPr>
      <w:r w:rsidRPr="00316302">
        <w:rPr>
          <w:rFonts w:ascii="Arial Narrow" w:hAnsi="Arial Narrow"/>
          <w:b/>
          <w:sz w:val="96"/>
          <w:szCs w:val="72"/>
          <w:lang w:val="ru-RU"/>
        </w:rPr>
        <w:t>ЗАПАСНЫЕ ЧАСТИ</w:t>
      </w:r>
    </w:p>
    <w:p w:rsidR="00316302" w:rsidRPr="00316302" w:rsidRDefault="00316302" w:rsidP="00316302">
      <w:pPr>
        <w:pStyle w:val="2"/>
        <w:spacing w:before="88"/>
        <w:ind w:left="3402"/>
        <w:rPr>
          <w:sz w:val="44"/>
          <w:lang w:val="ru-RU"/>
        </w:rPr>
      </w:pPr>
      <w:r w:rsidRPr="00316302">
        <w:rPr>
          <w:sz w:val="44"/>
          <w:lang w:val="ru-RU"/>
        </w:rPr>
        <w:lastRenderedPageBreak/>
        <w:t>Запасные части</w:t>
      </w:r>
    </w:p>
    <w:p w:rsidR="00316302" w:rsidRPr="0003527D" w:rsidRDefault="00316302" w:rsidP="00316302">
      <w:pPr>
        <w:pStyle w:val="a3"/>
        <w:tabs>
          <w:tab w:val="left" w:pos="3589"/>
        </w:tabs>
        <w:spacing w:before="7"/>
        <w:rPr>
          <w:b/>
          <w:sz w:val="72"/>
          <w:lang w:val="ru-RU"/>
        </w:rPr>
      </w:pPr>
      <w:r w:rsidRPr="0003527D">
        <w:rPr>
          <w:b/>
          <w:sz w:val="72"/>
          <w:lang w:val="ru-RU"/>
        </w:rPr>
        <w:tab/>
      </w:r>
    </w:p>
    <w:p w:rsidR="00316302" w:rsidRPr="00316302" w:rsidRDefault="00316302" w:rsidP="00316302">
      <w:pPr>
        <w:pStyle w:val="a3"/>
        <w:ind w:left="414" w:right="1146"/>
        <w:rPr>
          <w:sz w:val="28"/>
          <w:lang w:val="ru-RU"/>
        </w:rPr>
      </w:pPr>
      <w:r w:rsidRPr="00316302">
        <w:rPr>
          <w:sz w:val="28"/>
          <w:lang w:val="ru-RU"/>
        </w:rPr>
        <w:t xml:space="preserve">Выясните серийный номер машины перед тем, как обращаться к продавцу за запасными частями. Номер указан в декларации соответствия стандартам </w:t>
      </w:r>
      <w:r w:rsidRPr="00316302">
        <w:rPr>
          <w:sz w:val="28"/>
        </w:rPr>
        <w:t>EC</w:t>
      </w:r>
      <w:r w:rsidRPr="00316302">
        <w:rPr>
          <w:sz w:val="28"/>
          <w:lang w:val="ru-RU"/>
        </w:rPr>
        <w:t xml:space="preserve"> в начале данного руководства, а также сзади устройства.</w:t>
      </w:r>
    </w:p>
    <w:p w:rsidR="00316302" w:rsidRPr="00316302" w:rsidRDefault="00316302" w:rsidP="00316302">
      <w:pPr>
        <w:pStyle w:val="a3"/>
        <w:rPr>
          <w:sz w:val="32"/>
          <w:lang w:val="ru-RU"/>
        </w:rPr>
      </w:pPr>
    </w:p>
    <w:p w:rsidR="00316302" w:rsidRPr="00316302" w:rsidRDefault="00316302" w:rsidP="00316302">
      <w:pPr>
        <w:pStyle w:val="a3"/>
        <w:rPr>
          <w:sz w:val="32"/>
          <w:lang w:val="ru-RU"/>
        </w:rPr>
      </w:pPr>
    </w:p>
    <w:p w:rsidR="00316302" w:rsidRPr="00316302" w:rsidRDefault="00316302" w:rsidP="00316302">
      <w:pPr>
        <w:pStyle w:val="a3"/>
        <w:spacing w:before="193"/>
        <w:ind w:left="414" w:right="1262"/>
        <w:rPr>
          <w:sz w:val="28"/>
          <w:lang w:val="ru-RU"/>
        </w:rPr>
      </w:pPr>
      <w:r w:rsidRPr="00316302">
        <w:rPr>
          <w:spacing w:val="-6"/>
          <w:sz w:val="28"/>
          <w:lang w:val="ru-RU"/>
        </w:rPr>
        <w:t xml:space="preserve">Все номера запасных частей указаны на </w:t>
      </w:r>
      <w:proofErr w:type="gramStart"/>
      <w:r w:rsidRPr="00316302">
        <w:rPr>
          <w:spacing w:val="-6"/>
          <w:sz w:val="28"/>
          <w:lang w:val="ru-RU"/>
        </w:rPr>
        <w:t>взрыв-схеме</w:t>
      </w:r>
      <w:proofErr w:type="gramEnd"/>
      <w:r w:rsidRPr="00316302">
        <w:rPr>
          <w:spacing w:val="-8"/>
          <w:sz w:val="28"/>
          <w:lang w:val="ru-RU"/>
        </w:rPr>
        <w:t xml:space="preserve">. </w:t>
      </w:r>
      <w:proofErr w:type="gramStart"/>
      <w:r w:rsidRPr="00316302">
        <w:rPr>
          <w:spacing w:val="-7"/>
          <w:sz w:val="28"/>
          <w:lang w:val="ru-RU"/>
        </w:rPr>
        <w:t>Ниже указан</w:t>
      </w:r>
      <w:proofErr w:type="gramEnd"/>
      <w:r w:rsidRPr="00316302">
        <w:rPr>
          <w:spacing w:val="-7"/>
          <w:sz w:val="28"/>
          <w:lang w:val="ru-RU"/>
        </w:rPr>
        <w:t xml:space="preserve"> список частей, которые требуют регулярной замены</w:t>
      </w:r>
      <w:r w:rsidRPr="00316302">
        <w:rPr>
          <w:spacing w:val="-8"/>
          <w:sz w:val="28"/>
          <w:lang w:val="ru-RU"/>
        </w:rPr>
        <w:t>.</w:t>
      </w:r>
    </w:p>
    <w:p w:rsidR="00316302" w:rsidRPr="00316302" w:rsidRDefault="00316302" w:rsidP="00316302">
      <w:pPr>
        <w:pStyle w:val="a3"/>
        <w:rPr>
          <w:sz w:val="22"/>
          <w:lang w:val="ru-RU"/>
        </w:rPr>
      </w:pPr>
    </w:p>
    <w:p w:rsidR="00316302" w:rsidRPr="001B6605" w:rsidRDefault="00316302" w:rsidP="00316302">
      <w:pPr>
        <w:pStyle w:val="a3"/>
        <w:rPr>
          <w:sz w:val="20"/>
          <w:lang w:val="ru-RU"/>
        </w:rPr>
      </w:pPr>
    </w:p>
    <w:p w:rsidR="00316302" w:rsidRPr="001B6605" w:rsidRDefault="00316302" w:rsidP="00316302">
      <w:pPr>
        <w:pStyle w:val="a3"/>
        <w:rPr>
          <w:sz w:val="20"/>
          <w:lang w:val="ru-RU"/>
        </w:rPr>
      </w:pPr>
    </w:p>
    <w:p w:rsidR="00316302" w:rsidRPr="001B6605" w:rsidRDefault="00316302" w:rsidP="00316302">
      <w:pPr>
        <w:pStyle w:val="a3"/>
        <w:rPr>
          <w:sz w:val="20"/>
          <w:lang w:val="ru-RU"/>
        </w:rPr>
      </w:pPr>
    </w:p>
    <w:p w:rsidR="00316302" w:rsidRPr="001B6605" w:rsidRDefault="00316302" w:rsidP="00316302">
      <w:pPr>
        <w:pStyle w:val="a3"/>
        <w:spacing w:before="5"/>
        <w:rPr>
          <w:sz w:val="27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2912"/>
      </w:tblGrid>
      <w:tr w:rsidR="00316302" w:rsidTr="00316302">
        <w:trPr>
          <w:trHeight w:val="369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  <w:spacing w:line="232" w:lineRule="exact"/>
            </w:pPr>
            <w:r>
              <w:t>10 mm steel blades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spacing w:line="232" w:lineRule="exact"/>
            </w:pPr>
            <w:r>
              <w:t>STD 1000 0017</w:t>
            </w:r>
          </w:p>
        </w:tc>
      </w:tr>
      <w:tr w:rsidR="00316302" w:rsidTr="00316302">
        <w:trPr>
          <w:trHeight w:val="371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</w:pPr>
            <w:r>
              <w:t>Blade support (4 per blade)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ind w:left="67"/>
            </w:pPr>
            <w:r>
              <w:t>CPS 2500 0010</w:t>
            </w:r>
          </w:p>
        </w:tc>
      </w:tr>
      <w:tr w:rsidR="00316302" w:rsidTr="00316302">
        <w:trPr>
          <w:trHeight w:val="371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</w:pPr>
            <w:r>
              <w:t>Bread press spring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ind w:left="66"/>
            </w:pPr>
            <w:r>
              <w:t>CPS 2500 0430</w:t>
            </w:r>
          </w:p>
        </w:tc>
      </w:tr>
      <w:tr w:rsidR="00316302" w:rsidTr="00316302">
        <w:trPr>
          <w:trHeight w:val="369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  <w:spacing w:line="232" w:lineRule="exact"/>
            </w:pPr>
            <w:r>
              <w:t>Bread pusher spring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spacing w:line="232" w:lineRule="exact"/>
            </w:pPr>
            <w:r>
              <w:t>CPS 2500 0440</w:t>
            </w:r>
          </w:p>
        </w:tc>
      </w:tr>
      <w:tr w:rsidR="00316302" w:rsidTr="00316302">
        <w:trPr>
          <w:trHeight w:val="371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</w:pPr>
            <w:r>
              <w:t>M8 x 8 washer head screw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ind w:left="65"/>
            </w:pPr>
            <w:r>
              <w:t>CPS 2500 0360</w:t>
            </w:r>
          </w:p>
        </w:tc>
      </w:tr>
      <w:tr w:rsidR="00316302" w:rsidTr="00316302">
        <w:trPr>
          <w:trHeight w:val="371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</w:pPr>
            <w:r>
              <w:t>M8 x 13 washer head screw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ind w:left="65"/>
            </w:pPr>
            <w:r>
              <w:t>CPS 2500 0370</w:t>
            </w:r>
          </w:p>
        </w:tc>
      </w:tr>
      <w:tr w:rsidR="00316302" w:rsidTr="00316302">
        <w:trPr>
          <w:trHeight w:val="371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</w:pPr>
            <w:r>
              <w:t>M8 x 25 washer head screw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</w:pPr>
            <w:r>
              <w:t>CPS 2500 0480</w:t>
            </w:r>
          </w:p>
        </w:tc>
      </w:tr>
      <w:tr w:rsidR="00316302" w:rsidTr="00316302">
        <w:trPr>
          <w:trHeight w:val="369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  <w:spacing w:line="232" w:lineRule="exact"/>
            </w:pPr>
            <w:r>
              <w:t>Sliding block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spacing w:line="232" w:lineRule="exact"/>
              <w:ind w:left="66"/>
            </w:pPr>
            <w:r>
              <w:t>CPS 2500 0420</w:t>
            </w:r>
          </w:p>
        </w:tc>
      </w:tr>
      <w:tr w:rsidR="00316302" w:rsidTr="00316302">
        <w:trPr>
          <w:trHeight w:val="371"/>
        </w:trPr>
        <w:tc>
          <w:tcPr>
            <w:tcW w:w="6093" w:type="dxa"/>
          </w:tcPr>
          <w:p w:rsidR="00316302" w:rsidRDefault="00316302" w:rsidP="00316302">
            <w:pPr>
              <w:pStyle w:val="TableParagraph"/>
            </w:pPr>
            <w:r>
              <w:t>Frame axe fixing</w:t>
            </w:r>
          </w:p>
        </w:tc>
        <w:tc>
          <w:tcPr>
            <w:tcW w:w="2912" w:type="dxa"/>
          </w:tcPr>
          <w:p w:rsidR="00316302" w:rsidRDefault="00316302" w:rsidP="00316302">
            <w:pPr>
              <w:pStyle w:val="TableParagraph"/>
              <w:ind w:left="68"/>
            </w:pPr>
            <w:r>
              <w:t>CPS 2500 0190</w:t>
            </w:r>
          </w:p>
        </w:tc>
      </w:tr>
    </w:tbl>
    <w:p w:rsidR="00CD2BF6" w:rsidRDefault="00CD2BF6" w:rsidP="00316302">
      <w:pPr>
        <w:pStyle w:val="a3"/>
        <w:jc w:val="center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pStyle w:val="a3"/>
        <w:rPr>
          <w:rFonts w:ascii="Times New Roman"/>
          <w:sz w:val="20"/>
        </w:rPr>
      </w:pPr>
    </w:p>
    <w:p w:rsidR="00CD2BF6" w:rsidRDefault="00CD2BF6">
      <w:pPr>
        <w:sectPr w:rsidR="00CD2BF6">
          <w:headerReference w:type="default" r:id="rId35"/>
          <w:pgSz w:w="11900" w:h="16840"/>
          <w:pgMar w:top="1600" w:right="420" w:bottom="980" w:left="720" w:header="0" w:footer="786" w:gutter="0"/>
          <w:cols w:space="720"/>
        </w:sectPr>
      </w:pPr>
    </w:p>
    <w:p w:rsidR="00CD2BF6" w:rsidRDefault="00CD2BF6">
      <w:pPr>
        <w:pStyle w:val="a3"/>
        <w:spacing w:before="4"/>
        <w:rPr>
          <w:rFonts w:ascii="Times New Roman"/>
          <w:sz w:val="17"/>
        </w:rPr>
      </w:pPr>
    </w:p>
    <w:p w:rsidR="00CD2BF6" w:rsidRDefault="00CD2BF6">
      <w:pPr>
        <w:rPr>
          <w:rFonts w:ascii="Times New Roman"/>
          <w:sz w:val="17"/>
        </w:rPr>
        <w:sectPr w:rsidR="00CD2BF6" w:rsidSect="00430D7A">
          <w:headerReference w:type="even" r:id="rId36"/>
          <w:footerReference w:type="even" r:id="rId37"/>
          <w:pgSz w:w="11900" w:h="16840"/>
          <w:pgMar w:top="980" w:right="420" w:bottom="960" w:left="720" w:header="747" w:footer="779" w:gutter="0"/>
          <w:pgNumType w:start="19"/>
          <w:cols w:space="720"/>
        </w:sectPr>
      </w:pPr>
    </w:p>
    <w:p w:rsidR="00CD2BF6" w:rsidRPr="00316302" w:rsidRDefault="00956408" w:rsidP="00316302">
      <w:pPr>
        <w:jc w:val="center"/>
        <w:rPr>
          <w:b/>
          <w:sz w:val="24"/>
          <w:lang w:val="ru-RU"/>
        </w:rPr>
        <w:sectPr w:rsidR="00CD2BF6" w:rsidRPr="00316302">
          <w:headerReference w:type="default" r:id="rId38"/>
          <w:pgSz w:w="11900" w:h="16840"/>
          <w:pgMar w:top="1000" w:right="420" w:bottom="980" w:left="720" w:header="0" w:footer="786" w:gutter="0"/>
          <w:cols w:space="720"/>
        </w:sectPr>
      </w:pPr>
      <w:r>
        <w:rPr>
          <w:b/>
          <w:noProof/>
          <w:sz w:val="28"/>
          <w:lang w:val="ru-RU"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82.15pt;margin-top:57.45pt;width:251.7pt;height:27.95pt;z-index:251658240" fillcolor="white [3212]" stroked="f">
            <v:textbox>
              <w:txbxContent>
                <w:p w:rsidR="00E5381E" w:rsidRPr="00C83CB5" w:rsidRDefault="00E5381E">
                  <w:pPr>
                    <w:rPr>
                      <w:b/>
                      <w:sz w:val="28"/>
                      <w:lang w:val="ru-RU"/>
                    </w:rPr>
                  </w:pPr>
                  <w:r w:rsidRPr="00C83CB5">
                    <w:rPr>
                      <w:b/>
                      <w:sz w:val="28"/>
                      <w:lang w:val="ru-RU"/>
                    </w:rPr>
                    <w:t xml:space="preserve">ВХОД </w:t>
                  </w:r>
                  <w:r>
                    <w:rPr>
                      <w:b/>
                      <w:sz w:val="28"/>
                      <w:lang w:val="ru-RU"/>
                    </w:rPr>
                    <w:t xml:space="preserve">       </w:t>
                  </w:r>
                  <w:r w:rsidRPr="00C83CB5">
                    <w:rPr>
                      <w:b/>
                      <w:sz w:val="28"/>
                      <w:lang w:val="ru-RU"/>
                    </w:rPr>
                    <w:t>ПЕРЕКЛЮЧАТЕЛЬ</w:t>
                  </w:r>
                </w:p>
              </w:txbxContent>
            </v:textbox>
          </v:shape>
        </w:pict>
      </w:r>
      <w:r>
        <w:rPr>
          <w:b/>
          <w:noProof/>
          <w:sz w:val="28"/>
          <w:lang w:val="ru-RU" w:eastAsia="ru-RU"/>
        </w:rPr>
        <w:pict>
          <v:shape id="_x0000_s1027" type="#_x0000_t202" style="position:absolute;left:0;text-align:left;margin-left:163.4pt;margin-top:550.55pt;width:231.55pt;height:48.5pt;z-index:251657216" fillcolor="white [3212]" stroked="f">
            <v:textbox style="mso-next-textbox:#_x0000_s1027" inset="0,0,0,0">
              <w:txbxContent>
                <w:p w:rsidR="00E5381E" w:rsidRPr="00316302" w:rsidRDefault="00E5381E">
                  <w:pPr>
                    <w:tabs>
                      <w:tab w:val="left" w:pos="1545"/>
                    </w:tabs>
                    <w:spacing w:before="5" w:line="343" w:lineRule="exact"/>
                    <w:rPr>
                      <w:b/>
                      <w:i/>
                      <w:sz w:val="32"/>
                      <w:lang w:val="ru-RU"/>
                    </w:rPr>
                  </w:pPr>
                  <w:r>
                    <w:rPr>
                      <w:b/>
                      <w:i/>
                      <w:w w:val="96"/>
                      <w:sz w:val="29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i/>
                      <w:spacing w:val="25"/>
                      <w:sz w:val="29"/>
                      <w:shd w:val="clear" w:color="auto" w:fill="FFFFFF"/>
                    </w:rPr>
                    <w:t xml:space="preserve"> </w:t>
                  </w:r>
                  <w:r w:rsidRPr="00316302">
                    <w:rPr>
                      <w:b/>
                      <w:i/>
                      <w:sz w:val="28"/>
                      <w:shd w:val="clear" w:color="auto" w:fill="FFFFFF"/>
                      <w:lang w:val="ru-RU"/>
                    </w:rPr>
                    <w:t xml:space="preserve">МОТОР   </w:t>
                  </w:r>
                  <w:r w:rsidRPr="00316302">
                    <w:rPr>
                      <w:b/>
                      <w:i/>
                      <w:sz w:val="28"/>
                    </w:rPr>
                    <w:tab/>
                  </w:r>
                  <w:r w:rsidRPr="00316302">
                    <w:rPr>
                      <w:b/>
                      <w:i/>
                      <w:sz w:val="28"/>
                      <w:lang w:val="ru-RU"/>
                    </w:rPr>
                    <w:t>АВАРИЙНЫЙ</w:t>
                  </w:r>
                </w:p>
                <w:p w:rsidR="00E5381E" w:rsidRPr="00316302" w:rsidRDefault="00E5381E">
                  <w:pPr>
                    <w:spacing w:line="343" w:lineRule="exact"/>
                    <w:ind w:left="2055"/>
                    <w:rPr>
                      <w:b/>
                      <w:i/>
                      <w:sz w:val="28"/>
                      <w:lang w:val="ru-RU"/>
                    </w:rPr>
                  </w:pPr>
                  <w:r w:rsidRPr="00316302">
                    <w:rPr>
                      <w:b/>
                      <w:i/>
                      <w:sz w:val="28"/>
                      <w:lang w:val="ru-RU"/>
                    </w:rPr>
                    <w:t>ОСТАНОВ</w:t>
                  </w:r>
                </w:p>
              </w:txbxContent>
            </v:textbox>
          </v:shape>
        </w:pict>
      </w:r>
      <w:r>
        <w:rPr>
          <w:b/>
          <w:noProof/>
          <w:sz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63.4pt;margin-top:68.1pt;width:228.1pt;height:523.65pt;z-index:251656192">
            <v:imagedata r:id="rId39" o:title=""/>
          </v:shape>
        </w:pict>
      </w:r>
      <w:r w:rsidR="00316302" w:rsidRPr="00316302">
        <w:rPr>
          <w:b/>
          <w:sz w:val="32"/>
          <w:lang w:val="ru-RU"/>
        </w:rPr>
        <w:t>Электрическая схема</w:t>
      </w:r>
    </w:p>
    <w:p w:rsidR="00CD2BF6" w:rsidRPr="00E5381E" w:rsidRDefault="00956408" w:rsidP="00E5381E">
      <w:pPr>
        <w:pStyle w:val="a3"/>
        <w:spacing w:before="8"/>
        <w:ind w:firstLine="284"/>
        <w:rPr>
          <w:sz w:val="15"/>
          <w:lang w:val="ru-RU"/>
        </w:rPr>
      </w:pPr>
      <w:r>
        <w:rPr>
          <w:b/>
          <w:noProof/>
          <w:sz w:val="32"/>
          <w:lang w:val="ru-RU" w:eastAsia="ru-RU"/>
        </w:rPr>
        <w:lastRenderedPageBreak/>
        <w:pict>
          <v:line id="_x0000_s1064" style="position:absolute;left:0;text-align:left;z-index:251662336" from="174.9pt,13.25pt" to="235.4pt,44.7pt"/>
        </w:pict>
      </w:r>
      <w:r w:rsidR="00E5381E" w:rsidRPr="00E5381E">
        <w:rPr>
          <w:sz w:val="22"/>
          <w:lang w:val="ru-RU"/>
        </w:rPr>
        <w:t xml:space="preserve">ПЛАВНЫЙ ПОДЪЁМ </w:t>
      </w:r>
      <w:r w:rsidR="00E5381E" w:rsidRPr="00E5381E">
        <w:rPr>
          <w:sz w:val="22"/>
        </w:rPr>
        <w:t>SOFT</w:t>
      </w:r>
      <w:r w:rsidR="00E5381E" w:rsidRPr="00E5381E">
        <w:rPr>
          <w:sz w:val="22"/>
          <w:lang w:val="ru-RU"/>
        </w:rPr>
        <w:t xml:space="preserve"> </w:t>
      </w:r>
      <w:r w:rsidR="00E5381E" w:rsidRPr="00E5381E">
        <w:rPr>
          <w:sz w:val="22"/>
        </w:rPr>
        <w:t>LIFT</w:t>
      </w:r>
    </w:p>
    <w:p w:rsidR="00CD2BF6" w:rsidRPr="00E5381E" w:rsidRDefault="00CD2BF6">
      <w:pPr>
        <w:pStyle w:val="a3"/>
        <w:spacing w:before="9"/>
        <w:rPr>
          <w:b/>
          <w:sz w:val="8"/>
          <w:lang w:val="ru-RU"/>
        </w:rPr>
      </w:pPr>
    </w:p>
    <w:p w:rsidR="00CD2BF6" w:rsidRPr="00E5381E" w:rsidRDefault="00956408">
      <w:pPr>
        <w:pStyle w:val="a3"/>
        <w:rPr>
          <w:b/>
          <w:sz w:val="20"/>
          <w:lang w:val="ru-RU"/>
        </w:rPr>
      </w:pPr>
      <w:r>
        <w:rPr>
          <w:b/>
          <w:noProof/>
          <w:sz w:val="20"/>
          <w:lang w:val="ru-RU" w:eastAsia="ru-RU"/>
        </w:rPr>
        <w:pict>
          <v:group id="_x0000_s1072" style="position:absolute;margin-left:65.5pt;margin-top:6.25pt;width:403.55pt;height:649pt;z-index:251659264" coordorigin="1913,1331" coordsize="8071,12980">
            <v:group id="_x0000_s1071" style="position:absolute;left:1913;top:1331;width:8071;height:12980" coordorigin="2020,1399" coordsize="8071,12980">
              <v:group id="_x0000_s1070" style="position:absolute;left:2020;top:1399;width:8071;height:12980" coordorigin="2020,1399" coordsize="8071,12980">
                <v:group id="_x0000_s1069" style="position:absolute;left:2020;top:1399;width:8071;height:12980" coordorigin="2020,1399" coordsize="8071,12980">
                  <v:shape id="_x0000_s1063" type="#_x0000_t75" style="position:absolute;left:2020;top:1399;width:8071;height:12980">
                    <v:imagedata r:id="rId40" o:title=""/>
                  </v:shape>
                  <v:shape id="_x0000_s1065" type="#_x0000_t202" style="position:absolute;left:6434;top:1874;width:2246;height:365" fillcolor="white [3212]" stroked="f">
                    <v:textbox style="mso-next-textbox:#_x0000_s1065" inset="0,0,0,0">
                      <w:txbxContent>
                        <w:p w:rsidR="00E5381E" w:rsidRDefault="00E5381E" w:rsidP="00E5381E">
                          <w:pPr>
                            <w:tabs>
                              <w:tab w:val="left" w:pos="1583"/>
                            </w:tabs>
                            <w:rPr>
                              <w:sz w:val="16"/>
                            </w:rPr>
                          </w:pPr>
                          <w:r w:rsidRPr="00251A97">
                            <w:rPr>
                              <w:sz w:val="20"/>
                              <w:shd w:val="clear" w:color="auto" w:fill="FFFFFF"/>
                              <w:lang w:val="ru-RU"/>
                            </w:rPr>
                            <w:t>АВАРИЙНЫЙ ОСТАНОВ</w:t>
                          </w:r>
                          <w:r>
                            <w:rPr>
                              <w:sz w:val="16"/>
                              <w:shd w:val="clear" w:color="auto" w:fill="FFFFFF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_x0000_s1067" type="#_x0000_t202" style="position:absolute;left:6031;top:6694;width:2016;height:838" stroked="f">
                  <v:textbox style="mso-next-textbox:#_x0000_s1067" inset="0,0,0,0">
                    <w:txbxContent>
                      <w:p w:rsidR="00E5381E" w:rsidRPr="006158FE" w:rsidRDefault="00E5381E" w:rsidP="00251A97">
                        <w:pPr>
                          <w:spacing w:before="72"/>
                          <w:rPr>
                            <w:sz w:val="20"/>
                            <w:lang w:val="ru-RU"/>
                          </w:rPr>
                        </w:pPr>
                        <w:r w:rsidRPr="006158FE">
                          <w:rPr>
                            <w:sz w:val="20"/>
                            <w:lang w:val="ru-RU"/>
                          </w:rPr>
                          <w:t>ЭЛЕКТРИЧЕСКИЙ</w:t>
                        </w:r>
                        <w:r>
                          <w:rPr>
                            <w:sz w:val="20"/>
                            <w:lang w:val="ru-RU"/>
                          </w:rPr>
                          <w:t xml:space="preserve"> ЯЩИК</w:t>
                        </w:r>
                      </w:p>
                    </w:txbxContent>
                  </v:textbox>
                </v:shape>
              </v:group>
              <v:shape id="_x0000_s1068" type="#_x0000_t202" style="position:absolute;left:3813;top:6274;width:1799;height:1049" stroked="f">
                <v:textbox style="mso-next-textbox:#_x0000_s1068" inset="0,0,0,0">
                  <w:txbxContent>
                    <w:p w:rsidR="00E5381E" w:rsidRDefault="00E5381E" w:rsidP="00251A97">
                      <w:pPr>
                        <w:spacing w:before="3"/>
                      </w:pPr>
                    </w:p>
                    <w:p w:rsidR="00E5381E" w:rsidRPr="006158FE" w:rsidRDefault="00E5381E" w:rsidP="00251A97">
                      <w:pPr>
                        <w:ind w:left="144"/>
                        <w:rPr>
                          <w:sz w:val="16"/>
                          <w:lang w:val="ru-RU"/>
                        </w:rPr>
                      </w:pPr>
                      <w:r w:rsidRPr="00251A97">
                        <w:rPr>
                          <w:sz w:val="18"/>
                          <w:lang w:val="ru-RU"/>
                        </w:rPr>
                        <w:t>ПЕРЕКЛЮЧАТЕЛЬ</w:t>
                      </w:r>
                    </w:p>
                  </w:txbxContent>
                </v:textbox>
              </v:shape>
            </v:group>
            <v:shape id="_x0000_s1066" type="#_x0000_t202" style="position:absolute;left:5225;top:11878;width:1439;height:349" fillcolor="white [3212]" stroked="f">
              <v:textbox style="mso-next-textbox:#_x0000_s1066" inset="0,0,0,0">
                <w:txbxContent>
                  <w:p w:rsidR="00E5381E" w:rsidRDefault="00E5381E" w:rsidP="00E5381E">
                    <w:pPr>
                      <w:tabs>
                        <w:tab w:val="left" w:pos="1007"/>
                      </w:tabs>
                      <w:rPr>
                        <w:sz w:val="16"/>
                      </w:rPr>
                    </w:pPr>
                    <w:r w:rsidRPr="00251A97">
                      <w:rPr>
                        <w:w w:val="99"/>
                        <w:shd w:val="clear" w:color="auto" w:fill="FFFFFF"/>
                      </w:rPr>
                      <w:t xml:space="preserve"> </w:t>
                    </w:r>
                    <w:r w:rsidRPr="00251A97">
                      <w:rPr>
                        <w:shd w:val="clear" w:color="auto" w:fill="FFFFFF"/>
                      </w:rPr>
                      <w:t xml:space="preserve">  </w:t>
                    </w:r>
                    <w:r w:rsidRPr="00251A97">
                      <w:rPr>
                        <w:spacing w:val="-2"/>
                        <w:shd w:val="clear" w:color="auto" w:fill="FFFFFF"/>
                      </w:rPr>
                      <w:t xml:space="preserve"> </w:t>
                    </w:r>
                    <w:r w:rsidRPr="00251A97">
                      <w:rPr>
                        <w:shd w:val="clear" w:color="auto" w:fill="FFFFFF"/>
                        <w:lang w:val="ru-RU"/>
                      </w:rPr>
                      <w:t>МОТОР</w:t>
                    </w:r>
                    <w:r>
                      <w:rPr>
                        <w:sz w:val="16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</v:group>
        </w:pict>
      </w: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spacing w:before="7"/>
        <w:rPr>
          <w:b/>
          <w:sz w:val="11"/>
          <w:lang w:val="ru-RU"/>
        </w:rPr>
      </w:pPr>
    </w:p>
    <w:p w:rsidR="00CD2BF6" w:rsidRPr="00E5381E" w:rsidRDefault="00CD2BF6">
      <w:pPr>
        <w:rPr>
          <w:sz w:val="11"/>
          <w:lang w:val="ru-RU"/>
        </w:rPr>
        <w:sectPr w:rsidR="00CD2BF6" w:rsidRPr="00E5381E" w:rsidSect="00430D7A">
          <w:headerReference w:type="even" r:id="rId41"/>
          <w:footerReference w:type="even" r:id="rId42"/>
          <w:pgSz w:w="11900" w:h="16840"/>
          <w:pgMar w:top="980" w:right="420" w:bottom="960" w:left="720" w:header="747" w:footer="779" w:gutter="0"/>
          <w:pgNumType w:start="21"/>
          <w:cols w:space="720"/>
        </w:sectPr>
      </w:pPr>
    </w:p>
    <w:p w:rsidR="00CD2BF6" w:rsidRPr="00E5381E" w:rsidRDefault="00956408">
      <w:pPr>
        <w:pStyle w:val="a3"/>
        <w:rPr>
          <w:b/>
          <w:sz w:val="20"/>
          <w:lang w:val="ru-RU"/>
        </w:rPr>
      </w:pPr>
      <w:r>
        <w:rPr>
          <w:b/>
          <w:noProof/>
          <w:sz w:val="20"/>
          <w:lang w:val="ru-RU" w:eastAsia="ru-RU"/>
        </w:rPr>
        <w:lastRenderedPageBreak/>
        <w:pict>
          <v:group id="_x0000_s1095" style="position:absolute;margin-left:73.9pt;margin-top:-.9pt;width:446.3pt;height:680.15pt;z-index:251661312" coordorigin="2498,1703" coordsize="5551,8772">
            <v:group id="_x0000_s1096" style="position:absolute;left:2498;top:1703;width:5551;height:8772" coordorigin="2452,1710" coordsize="5551,8772">
              <v:group id="_x0000_s1097" style="position:absolute;left:2452;top:1710;width:5551;height:8772" coordorigin="2452,1710" coordsize="5551,8772">
                <v:group id="_x0000_s1098" style="position:absolute;left:2452;top:1710;width:5551;height:8772" coordorigin="2383,1724" coordsize="5551,8772">
                  <v:group id="_x0000_s1099" style="position:absolute;left:2383;top:1724;width:5344;height:8772" coordorigin="2383,1724" coordsize="5344,8772">
                    <v:group id="_x0000_s1100" style="position:absolute;left:2383;top:1724;width:5344;height:8772" coordorigin="2383,1724" coordsize="5344,8772">
                      <v:group id="_x0000_s1101" style="position:absolute;left:2383;top:1724;width:5344;height:8772" coordorigin="2383,1724" coordsize="5344,8772">
                        <v:shape id="_x0000_s1102" type="#_x0000_t75" style="position:absolute;left:2383;top:1724;width:4739;height:8713">
                          <v:imagedata r:id="rId43" o:title=""/>
                        </v:shape>
                        <v:shape id="_x0000_s1103" style="position:absolute;left:3119;top:3695;width:4608;height:6801" coordorigin="2880,1785" coordsize="4608,6801" o:spt="100" adj="0,,0" path="m3878,8297r-998,l2880,8585r998,l3878,8297m7344,1785r-864,l6480,2217r864,l7344,1785t144,1728l6480,3513r,576l7488,4089r,-576e" stroked="f">
                          <v:stroke joinstyle="round"/>
                          <v:formulas/>
                          <v:path arrowok="t" o:connecttype="segments"/>
                        </v:shape>
                      </v:group>
                      <v:shape id="_x0000_s1104" type="#_x0000_t202" style="position:absolute;left:3551;top:6071;width:884;height:230" fillcolor="white [3212]" stroked="f">
                        <v:textbox style="mso-next-textbox:#_x0000_s1104" inset="0,0,0,0">
                          <w:txbxContent>
                            <w:p w:rsidR="00E5381E" w:rsidRPr="00370B5C" w:rsidRDefault="00E5381E" w:rsidP="00370B5C">
                              <w:pPr>
                                <w:spacing w:line="181" w:lineRule="exact"/>
                              </w:pPr>
                              <w:r w:rsidRPr="00370B5C">
                                <w:rPr>
                                  <w:w w:val="99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370B5C">
                                <w:rPr>
                                  <w:shd w:val="clear" w:color="auto" w:fill="FFFFFF"/>
                                </w:rPr>
                                <w:t xml:space="preserve">   </w:t>
                              </w:r>
                              <w:r w:rsidRPr="00370B5C">
                                <w:rPr>
                                  <w:shd w:val="clear" w:color="auto" w:fill="FFFFFF"/>
                                  <w:lang w:val="ru-RU"/>
                                </w:rPr>
                                <w:t>Контактор</w:t>
                              </w:r>
                              <w:r w:rsidRPr="00370B5C"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  <v:shape id="_x0000_s1105" type="#_x0000_t202" style="position:absolute;left:3551;top:7583;width:1008;height:576" stroked="f">
                      <v:textbox style="mso-next-textbox:#_x0000_s1105" inset="0,0,0,0">
                        <w:txbxContent>
                          <w:p w:rsidR="00E5381E" w:rsidRPr="00370B5C" w:rsidRDefault="00E5381E" w:rsidP="00370B5C">
                            <w:pPr>
                              <w:spacing w:before="68" w:line="244" w:lineRule="auto"/>
                              <w:ind w:right="163" w:firstLine="237"/>
                              <w:rPr>
                                <w:sz w:val="24"/>
                                <w:lang w:val="ru-RU"/>
                              </w:rPr>
                            </w:pPr>
                            <w:r w:rsidRPr="00370B5C">
                              <w:rPr>
                                <w:sz w:val="24"/>
                                <w:lang w:val="ru-RU"/>
                              </w:rPr>
                              <w:t>Реле перегрузки</w:t>
                            </w:r>
                          </w:p>
                        </w:txbxContent>
                      </v:textbox>
                    </v:shape>
                  </v:group>
                  <v:shape id="_x0000_s1106" type="#_x0000_t202" style="position:absolute;left:6863;top:3770;width:1071;height:262" filled="f" stroked="f">
                    <v:textbox style="mso-next-textbox:#_x0000_s1106" inset="0,0,0,0">
                      <w:txbxContent>
                        <w:p w:rsidR="00E5381E" w:rsidRPr="00370B5C" w:rsidRDefault="00E5381E" w:rsidP="00370B5C">
                          <w:pPr>
                            <w:spacing w:line="181" w:lineRule="exact"/>
                            <w:rPr>
                              <w:lang w:val="ru-RU"/>
                            </w:rPr>
                          </w:pPr>
                          <w:r w:rsidRPr="00370B5C">
                            <w:rPr>
                              <w:lang w:val="ru-RU"/>
                            </w:rPr>
                            <w:t>Переключатель</w:t>
                          </w:r>
                        </w:p>
                      </w:txbxContent>
                    </v:textbox>
                  </v:shape>
                </v:group>
                <v:shape id="_x0000_s1107" type="#_x0000_t202" style="position:absolute;left:3174;top:10210;width:347;height:272" filled="f" stroked="f">
                  <v:textbox style="mso-next-textbox:#_x0000_s1107" inset="0,0,0,0">
                    <w:txbxContent>
                      <w:p w:rsidR="00E5381E" w:rsidRPr="00E5381E" w:rsidRDefault="00E5381E" w:rsidP="00E5381E">
                        <w:pPr>
                          <w:rPr>
                            <w:sz w:val="32"/>
                          </w:rPr>
                        </w:pPr>
                        <w:r w:rsidRPr="00E5381E">
                          <w:rPr>
                            <w:sz w:val="32"/>
                          </w:rPr>
                          <w:t>/ I</w:t>
                        </w:r>
                      </w:p>
                    </w:txbxContent>
                  </v:textbox>
                </v:shape>
              </v:group>
              <v:shape id="_x0000_s1108" type="#_x0000_t202" style="position:absolute;left:6785;top:6503;width:725;height:368" fillcolor="white [3212]" stroked="f">
                <v:textbox style="mso-next-textbox:#_x0000_s1108" inset="0,0,0,0">
                  <w:txbxContent>
                    <w:p w:rsidR="00E5381E" w:rsidRPr="00370B5C" w:rsidRDefault="00E5381E" w:rsidP="00370B5C">
                      <w:pPr>
                        <w:spacing w:line="244" w:lineRule="auto"/>
                        <w:ind w:right="1" w:hanging="1"/>
                        <w:rPr>
                          <w:lang w:val="ru-RU"/>
                        </w:rPr>
                      </w:pPr>
                      <w:r w:rsidRPr="00370B5C">
                        <w:rPr>
                          <w:lang w:val="ru-RU"/>
                        </w:rPr>
                        <w:t>Реле перегрузки</w:t>
                      </w:r>
                    </w:p>
                  </w:txbxContent>
                </v:textbox>
              </v:shape>
            </v:group>
            <v:shape id="_x0000_s1109" type="#_x0000_t202" style="position:absolute;left:6891;top:5495;width:928;height:368" fillcolor="white [3212]" stroked="f">
              <v:textbox style="mso-next-textbox:#_x0000_s1109" inset="0,0,0,0">
                <w:txbxContent>
                  <w:p w:rsidR="00E5381E" w:rsidRPr="00370B5C" w:rsidRDefault="00E5381E" w:rsidP="00370B5C">
                    <w:pPr>
                      <w:spacing w:line="244" w:lineRule="auto"/>
                      <w:ind w:right="3" w:hanging="1"/>
                      <w:rPr>
                        <w:sz w:val="24"/>
                        <w:lang w:val="ru-RU"/>
                      </w:rPr>
                    </w:pPr>
                    <w:r w:rsidRPr="00370B5C">
                      <w:rPr>
                        <w:sz w:val="24"/>
                        <w:lang w:val="ru-RU"/>
                      </w:rPr>
                      <w:t>Аварийный останов</w:t>
                    </w:r>
                  </w:p>
                </w:txbxContent>
              </v:textbox>
            </v:shape>
          </v:group>
        </w:pict>
      </w: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pStyle w:val="a3"/>
        <w:rPr>
          <w:b/>
          <w:sz w:val="20"/>
          <w:lang w:val="ru-RU"/>
        </w:rPr>
      </w:pPr>
    </w:p>
    <w:p w:rsidR="00CD2BF6" w:rsidRPr="00E5381E" w:rsidRDefault="00CD2BF6">
      <w:pPr>
        <w:rPr>
          <w:lang w:val="ru-RU"/>
        </w:rPr>
        <w:sectPr w:rsidR="00CD2BF6" w:rsidRPr="00E5381E">
          <w:headerReference w:type="default" r:id="rId44"/>
          <w:pgSz w:w="11900" w:h="16840"/>
          <w:pgMar w:top="1600" w:right="420" w:bottom="980" w:left="720" w:header="0" w:footer="786" w:gutter="0"/>
          <w:cols w:space="720"/>
        </w:sectPr>
      </w:pPr>
    </w:p>
    <w:p w:rsidR="00CD2BF6" w:rsidRPr="00E5381E" w:rsidRDefault="00956408">
      <w:pPr>
        <w:pStyle w:val="a3"/>
        <w:spacing w:before="4"/>
        <w:rPr>
          <w:rFonts w:ascii="Times New Roman"/>
          <w:sz w:val="17"/>
          <w:lang w:val="ru-RU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pict>
          <v:group id="_x0000_s1082" style="position:absolute;margin-left:1pt;margin-top:17.75pt;width:536.7pt;height:699.65pt;z-index:251660288" coordorigin="9560,1762" coordsize="5640,8427">
            <v:group id="_x0000_s1083" style="position:absolute;left:9560;top:1762;width:5640;height:8358" coordorigin="9641,1854" coordsize="5640,8358">
              <v:group id="_x0000_s1084" style="position:absolute;left:9641;top:1854;width:5640;height:8358" coordorigin="9641,1854" coordsize="5640,8358">
                <v:group id="_x0000_s1085" style="position:absolute;left:9641;top:1854;width:5640;height:8358" coordorigin="9641,1854" coordsize="5640,8358">
                  <v:group id="_x0000_s1086" style="position:absolute;left:9641;top:1854;width:5640;height:8358" coordorigin="9592,1946" coordsize="5640,8358">
                    <v:group id="_x0000_s1087" style="position:absolute;left:9592;top:1946;width:5640;height:8358" coordorigin="9592,1946" coordsize="5640,8358">
                      <v:shape id="_x0000_s1088" type="#_x0000_t75" style="position:absolute;left:9592;top:1946;width:5008;height:8358">
                        <v:imagedata r:id="rId45" o:title=""/>
                      </v:shape>
                      <v:shape id="_x0000_s1089" type="#_x0000_t202" style="position:absolute;left:14238;top:3852;width:994;height:331" fillcolor="white [3212]" stroked="f">
                        <v:textbox style="mso-next-textbox:#_x0000_s1089" inset="0,0,0,0">
                          <w:txbxContent>
                            <w:p w:rsidR="00E5381E" w:rsidRPr="00E5381E" w:rsidRDefault="00E5381E" w:rsidP="00E5381E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E5381E">
                                <w:rPr>
                                  <w:sz w:val="24"/>
                                </w:rPr>
                                <w:t>Переключатель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shape id="_x0000_s1090" type="#_x0000_t202" style="position:absolute;left:11663;top:6119;width:884;height:181" fillcolor="white [3212]" stroked="f">
                      <v:textbox style="mso-next-textbox:#_x0000_s1090" inset="0,0,0,0">
                        <w:txbxContent>
                          <w:p w:rsidR="00E5381E" w:rsidRPr="009253B6" w:rsidRDefault="00E5381E" w:rsidP="00E5381E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  <w:r>
                              <w:rPr>
                                <w:w w:val="99"/>
                                <w:sz w:val="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hd w:val="clear" w:color="auto" w:fill="FFFFFF"/>
                              </w:rPr>
                              <w:t xml:space="preserve">   </w:t>
                            </w:r>
                            <w:r w:rsidRPr="00E5381E">
                              <w:rPr>
                                <w:sz w:val="24"/>
                                <w:shd w:val="clear" w:color="auto" w:fill="FFFFFF"/>
                                <w:lang w:val="ru-RU"/>
                              </w:rPr>
                              <w:t>Контактор</w:t>
                            </w:r>
                          </w:p>
                        </w:txbxContent>
                      </v:textbox>
                    </v:shape>
                  </v:group>
                  <v:shape id="_x0000_s1091" type="#_x0000_t202" style="position:absolute;left:11712;top:7488;width:864;height:576" fillcolor="white [3212]" stroked="f">
                    <v:textbox style="mso-next-textbox:#_x0000_s1091" inset="0,0,0,0">
                      <w:txbxContent>
                        <w:p w:rsidR="00E5381E" w:rsidRPr="00E5381E" w:rsidRDefault="00E5381E" w:rsidP="00E5381E">
                          <w:pPr>
                            <w:spacing w:before="68"/>
                            <w:ind w:right="147" w:firstLine="164"/>
                            <w:rPr>
                              <w:sz w:val="24"/>
                              <w:lang w:val="ru-RU"/>
                            </w:rPr>
                          </w:pPr>
                          <w:r w:rsidRPr="00E5381E">
                            <w:rPr>
                              <w:sz w:val="24"/>
                              <w:lang w:val="ru-RU"/>
                            </w:rPr>
                            <w:t>Реле перегрузки</w:t>
                          </w:r>
                        </w:p>
                      </w:txbxContent>
                    </v:textbox>
                  </v:shape>
                </v:group>
                <v:shape id="_x0000_s1092" type="#_x0000_t202" style="position:absolute;left:14255;top:6551;width:829;height:368" fillcolor="white [3212]" stroked="f">
                  <v:textbox style="mso-next-textbox:#_x0000_s1092" inset="0,0,0,0">
                    <w:txbxContent>
                      <w:p w:rsidR="00E5381E" w:rsidRPr="00E5381E" w:rsidRDefault="00E5381E" w:rsidP="00E5381E">
                        <w:pPr>
                          <w:rPr>
                            <w:sz w:val="24"/>
                            <w:lang w:val="ru-RU"/>
                          </w:rPr>
                        </w:pPr>
                        <w:r w:rsidRPr="00E5381E">
                          <w:rPr>
                            <w:sz w:val="24"/>
                            <w:lang w:val="ru-RU"/>
                          </w:rPr>
                          <w:t>Реле перегрузки</w:t>
                        </w:r>
                      </w:p>
                    </w:txbxContent>
                  </v:textbox>
                </v:shape>
              </v:group>
              <v:shape id="_x0000_s1093" type="#_x0000_t202" style="position:absolute;left:14255;top:5543;width:744;height:368" fillcolor="white [3212]" stroked="f">
                <v:textbox style="mso-next-textbox:#_x0000_s1093" inset="0,0,0,0">
                  <w:txbxContent>
                    <w:p w:rsidR="00E5381E" w:rsidRPr="00E5381E" w:rsidRDefault="00E5381E" w:rsidP="00251A97">
                      <w:pPr>
                        <w:spacing w:line="244" w:lineRule="auto"/>
                        <w:ind w:right="3" w:hanging="1"/>
                        <w:rPr>
                          <w:sz w:val="24"/>
                          <w:lang w:val="ru-RU"/>
                        </w:rPr>
                      </w:pPr>
                      <w:r w:rsidRPr="00E5381E">
                        <w:rPr>
                          <w:sz w:val="24"/>
                          <w:lang w:val="ru-RU"/>
                        </w:rPr>
                        <w:t>Аварийный останов</w:t>
                      </w:r>
                    </w:p>
                  </w:txbxContent>
                </v:textbox>
              </v:shape>
            </v:group>
            <v:shape id="_x0000_s1094" type="#_x0000_t202" style="position:absolute;left:11447;top:9917;width:294;height:272" fillcolor="white [3212]" stroked="f">
              <v:textbox style="mso-next-textbox:#_x0000_s1094" inset="0,0,0,0">
                <w:txbxContent>
                  <w:p w:rsidR="00E5381E" w:rsidRPr="00E5381E" w:rsidRDefault="00E5381E" w:rsidP="00E5381E">
                    <w:pPr>
                      <w:rPr>
                        <w:sz w:val="32"/>
                      </w:rPr>
                    </w:pPr>
                    <w:r w:rsidRPr="00E5381E">
                      <w:rPr>
                        <w:sz w:val="32"/>
                      </w:rPr>
                      <w:t>/III</w:t>
                    </w:r>
                  </w:p>
                </w:txbxContent>
              </v:textbox>
            </v:shape>
          </v:group>
        </w:pict>
      </w:r>
    </w:p>
    <w:p w:rsidR="00CD2BF6" w:rsidRPr="00E5381E" w:rsidRDefault="00CD2BF6">
      <w:pPr>
        <w:rPr>
          <w:rFonts w:ascii="Times New Roman"/>
          <w:sz w:val="17"/>
          <w:lang w:val="ru-RU"/>
        </w:rPr>
        <w:sectPr w:rsidR="00CD2BF6" w:rsidRPr="00E5381E" w:rsidSect="00430D7A">
          <w:headerReference w:type="even" r:id="rId46"/>
          <w:headerReference w:type="default" r:id="rId47"/>
          <w:footerReference w:type="even" r:id="rId48"/>
          <w:pgSz w:w="11900" w:h="16840"/>
          <w:pgMar w:top="980" w:right="420" w:bottom="960" w:left="720" w:header="747" w:footer="779" w:gutter="0"/>
          <w:pgNumType w:start="23"/>
          <w:cols w:space="720"/>
        </w:sectPr>
      </w:pPr>
    </w:p>
    <w:p w:rsidR="00CD2BF6" w:rsidRPr="00E5381E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E5381E" w:rsidRDefault="00CD2BF6">
      <w:pPr>
        <w:pStyle w:val="a3"/>
        <w:rPr>
          <w:rFonts w:ascii="Times New Roman"/>
          <w:sz w:val="20"/>
          <w:lang w:val="ru-RU"/>
        </w:rPr>
      </w:pPr>
    </w:p>
    <w:p w:rsidR="00CD2BF6" w:rsidRPr="00E412DF" w:rsidRDefault="00CD2BF6">
      <w:pPr>
        <w:spacing w:before="104"/>
        <w:ind w:left="3513" w:right="667"/>
        <w:jc w:val="center"/>
        <w:rPr>
          <w:b/>
          <w:i/>
          <w:sz w:val="25"/>
          <w:lang w:val="ru-RU"/>
        </w:rPr>
      </w:pPr>
    </w:p>
    <w:p w:rsidR="00CD2BF6" w:rsidRPr="004A387B" w:rsidRDefault="00CD2BF6">
      <w:pPr>
        <w:jc w:val="center"/>
        <w:rPr>
          <w:sz w:val="25"/>
          <w:lang w:val="ru-RU"/>
        </w:rPr>
        <w:sectPr w:rsidR="00CD2BF6" w:rsidRPr="004A387B">
          <w:type w:val="continuous"/>
          <w:pgSz w:w="11900" w:h="16840"/>
          <w:pgMar w:top="1280" w:right="420" w:bottom="280" w:left="720" w:header="720" w:footer="720" w:gutter="0"/>
          <w:cols w:space="720"/>
        </w:sectPr>
      </w:pPr>
    </w:p>
    <w:p w:rsidR="00CD2BF6" w:rsidRDefault="00CD2BF6" w:rsidP="0047793F">
      <w:pPr>
        <w:pStyle w:val="a3"/>
        <w:ind w:left="3610"/>
        <w:rPr>
          <w:b/>
          <w:sz w:val="16"/>
        </w:rPr>
      </w:pPr>
    </w:p>
    <w:sectPr w:rsidR="00CD2BF6" w:rsidSect="0047793F">
      <w:headerReference w:type="even" r:id="rId49"/>
      <w:pgSz w:w="11900" w:h="16840"/>
      <w:pgMar w:top="1280" w:right="420" w:bottom="1420" w:left="720" w:header="0" w:footer="1231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8" w:rsidRDefault="00956408">
      <w:r>
        <w:separator/>
      </w:r>
    </w:p>
  </w:endnote>
  <w:endnote w:type="continuationSeparator" w:id="0">
    <w:p w:rsidR="00956408" w:rsidRDefault="0095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19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022073"/>
      <w:docPartObj>
        <w:docPartGallery w:val="Page Numbers (Bottom of Page)"/>
        <w:docPartUnique/>
      </w:docPartObj>
    </w:sdtPr>
    <w:sdtEndPr/>
    <w:sdtContent>
      <w:p w:rsidR="00E5381E" w:rsidRDefault="00E538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DE2" w:rsidRPr="00860DE2">
          <w:rPr>
            <w:noProof/>
            <w:lang w:val="ru-RU"/>
          </w:rPr>
          <w:t>2</w:t>
        </w:r>
        <w:r>
          <w:fldChar w:fldCharType="end"/>
        </w:r>
      </w:p>
    </w:sdtContent>
  </w:sdt>
  <w:p w:rsidR="00E5381E" w:rsidRDefault="00E5381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54.7pt;margin-top:792.05pt;width:16pt;height:15.3pt;z-index:-20608;mso-position-horizontal-relative:page;mso-position-vertical-relative:page" filled="f" stroked="f">
          <v:textbox inset="0,0,0,0">
            <w:txbxContent>
              <w:p w:rsidR="00E5381E" w:rsidRDefault="00E5381E">
                <w:pPr>
                  <w:pStyle w:val="a3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08485"/>
      <w:docPartObj>
        <w:docPartGallery w:val="Page Numbers (Bottom of Page)"/>
        <w:docPartUnique/>
      </w:docPartObj>
    </w:sdtPr>
    <w:sdtEndPr/>
    <w:sdtContent>
      <w:p w:rsidR="00E5381E" w:rsidRDefault="00E538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DE2" w:rsidRPr="00860DE2">
          <w:rPr>
            <w:noProof/>
            <w:lang w:val="ru-RU"/>
          </w:rPr>
          <w:t>12</w:t>
        </w:r>
        <w:r>
          <w:fldChar w:fldCharType="end"/>
        </w:r>
      </w:p>
    </w:sdtContent>
  </w:sdt>
  <w:p w:rsidR="00E5381E" w:rsidRDefault="00E5381E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8" w:rsidRDefault="00956408">
      <w:r>
        <w:separator/>
      </w:r>
    </w:p>
  </w:footnote>
  <w:footnote w:type="continuationSeparator" w:id="0">
    <w:p w:rsidR="00956408" w:rsidRDefault="00956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9.3pt;margin-top:36.35pt;width:106.35pt;height:14.45pt;z-index:-24784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9.3pt;margin-top:36.35pt;width:106.35pt;height:14.45pt;z-index:-24400;mso-position-horizontal-relative:page;mso-position-vertical-relative:page" filled="f" stroked="f">
          <v:textbox style="mso-next-textbox:#_x0000_s2076"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9.3pt;margin-top:36.35pt;width:106.35pt;height:14.45pt;z-index:-24328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9.3pt;margin-top:36.35pt;width:106.35pt;height:14.45pt;z-index:-24256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9.3pt;margin-top:36.35pt;width:106.35pt;height:14.45pt;z-index:-24184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9.3pt;margin-top:36.35pt;width:106.35pt;height:14.45pt;z-index:-24112;mso-position-horizontal-relative:page;mso-position-vertical-relative:page" filled="f" stroked="f">
          <v:textbox style="mso-next-textbox:#_x0000_s2064"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9.3pt;margin-top:36.35pt;width:106.35pt;height:14.45pt;z-index:-24760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3pt;margin-top:36.35pt;width:106.35pt;height:14.45pt;z-index:-23680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59.3pt;margin-top:36.35pt;width:106.35pt;height:14.45pt;z-index:-24688;mso-position-horizontal-relative:page;mso-position-vertical-relative:page" filled="f" stroked="f">
          <v:textbox style="mso-next-textbox:#_x0000_s2088"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E5381E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9.3pt;margin-top:36.35pt;width:106.35pt;height:14.45pt;z-index:-24616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59.3pt;margin-top:36.35pt;width:106.35pt;height:14.45pt;z-index:-21632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9.3pt;margin-top:36.35pt;width:106.35pt;height:14.45pt;z-index:-24544;mso-position-horizontal-relative:page;mso-position-vertical-relative:page" filled="f" stroked="f">
          <v:textbox style="mso-next-textbox:#_x0000_s2082"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1E" w:rsidRDefault="009564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9.3pt;margin-top:36.35pt;width:106.35pt;height:14.45pt;z-index:-24472;mso-position-horizontal-relative:page;mso-position-vertical-relative:page" filled="f" stroked="f">
          <v:textbox inset="0,0,0,0">
            <w:txbxContent>
              <w:p w:rsidR="00E5381E" w:rsidRDefault="00E5381E">
                <w:pPr>
                  <w:spacing w:before="16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spacing w:val="-6"/>
                  </w:rPr>
                  <w:t xml:space="preserve">Notice </w:t>
                </w:r>
                <w:r>
                  <w:rPr>
                    <w:rFonts w:ascii="Arial Narrow"/>
                    <w:spacing w:val="-7"/>
                  </w:rPr>
                  <w:t xml:space="preserve">version </w:t>
                </w:r>
                <w:r>
                  <w:rPr>
                    <w:rFonts w:ascii="Arial Narrow"/>
                  </w:rPr>
                  <w:t>C</w:t>
                </w:r>
                <w:r>
                  <w:rPr>
                    <w:rFonts w:ascii="Arial Narrow"/>
                    <w:spacing w:val="-36"/>
                  </w:rPr>
                  <w:t xml:space="preserve"> </w:t>
                </w:r>
                <w:r>
                  <w:rPr>
                    <w:rFonts w:ascii="Arial Narrow"/>
                    <w:spacing w:val="-4"/>
                  </w:rPr>
                  <w:t xml:space="preserve">du </w:t>
                </w:r>
                <w:r>
                  <w:rPr>
                    <w:rFonts w:ascii="Arial Narrow"/>
                    <w:spacing w:val="-8"/>
                  </w:rPr>
                  <w:t>05/2005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0919"/>
    <w:multiLevelType w:val="hybridMultilevel"/>
    <w:tmpl w:val="80908FFA"/>
    <w:lvl w:ilvl="0" w:tplc="1320195C">
      <w:numFmt w:val="bullet"/>
      <w:lvlText w:val="-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09CD33C">
      <w:numFmt w:val="bullet"/>
      <w:lvlText w:val="•"/>
      <w:lvlJc w:val="left"/>
      <w:pPr>
        <w:ind w:left="2534" w:hanging="360"/>
      </w:pPr>
      <w:rPr>
        <w:rFonts w:hint="default"/>
      </w:rPr>
    </w:lvl>
    <w:lvl w:ilvl="2" w:tplc="661812AC">
      <w:numFmt w:val="bullet"/>
      <w:lvlText w:val="•"/>
      <w:lvlJc w:val="left"/>
      <w:pPr>
        <w:ind w:left="3448" w:hanging="360"/>
      </w:pPr>
      <w:rPr>
        <w:rFonts w:hint="default"/>
      </w:rPr>
    </w:lvl>
    <w:lvl w:ilvl="3" w:tplc="C73E1828">
      <w:numFmt w:val="bullet"/>
      <w:lvlText w:val="•"/>
      <w:lvlJc w:val="left"/>
      <w:pPr>
        <w:ind w:left="4362" w:hanging="360"/>
      </w:pPr>
      <w:rPr>
        <w:rFonts w:hint="default"/>
      </w:rPr>
    </w:lvl>
    <w:lvl w:ilvl="4" w:tplc="2A50885A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89E45B30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9DC4EAA8">
      <w:numFmt w:val="bullet"/>
      <w:lvlText w:val="•"/>
      <w:lvlJc w:val="left"/>
      <w:pPr>
        <w:ind w:left="7104" w:hanging="360"/>
      </w:pPr>
      <w:rPr>
        <w:rFonts w:hint="default"/>
      </w:rPr>
    </w:lvl>
    <w:lvl w:ilvl="7" w:tplc="BF18A9A2">
      <w:numFmt w:val="bullet"/>
      <w:lvlText w:val="•"/>
      <w:lvlJc w:val="left"/>
      <w:pPr>
        <w:ind w:left="8018" w:hanging="360"/>
      </w:pPr>
      <w:rPr>
        <w:rFonts w:hint="default"/>
      </w:rPr>
    </w:lvl>
    <w:lvl w:ilvl="8" w:tplc="481E3916">
      <w:numFmt w:val="bullet"/>
      <w:lvlText w:val="•"/>
      <w:lvlJc w:val="left"/>
      <w:pPr>
        <w:ind w:left="8932" w:hanging="360"/>
      </w:pPr>
      <w:rPr>
        <w:rFonts w:hint="default"/>
      </w:rPr>
    </w:lvl>
  </w:abstractNum>
  <w:abstractNum w:abstractNumId="1">
    <w:nsid w:val="594163C1"/>
    <w:multiLevelType w:val="hybridMultilevel"/>
    <w:tmpl w:val="6A94215E"/>
    <w:lvl w:ilvl="0" w:tplc="55061D52">
      <w:numFmt w:val="bullet"/>
      <w:lvlText w:val="-"/>
      <w:lvlJc w:val="left"/>
      <w:pPr>
        <w:ind w:left="1389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DFC77E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3E7C8020"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B9E06AF0">
      <w:numFmt w:val="bullet"/>
      <w:lvlText w:val="•"/>
      <w:lvlJc w:val="left"/>
      <w:pPr>
        <w:ind w:left="3024" w:hanging="360"/>
      </w:pPr>
      <w:rPr>
        <w:rFonts w:hint="default"/>
      </w:rPr>
    </w:lvl>
    <w:lvl w:ilvl="4" w:tplc="D78807A4"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9F283274">
      <w:numFmt w:val="bullet"/>
      <w:lvlText w:val="•"/>
      <w:lvlJc w:val="left"/>
      <w:pPr>
        <w:ind w:left="4120" w:hanging="360"/>
      </w:pPr>
      <w:rPr>
        <w:rFonts w:hint="default"/>
      </w:rPr>
    </w:lvl>
    <w:lvl w:ilvl="6" w:tplc="05781290">
      <w:numFmt w:val="bullet"/>
      <w:lvlText w:val="•"/>
      <w:lvlJc w:val="left"/>
      <w:pPr>
        <w:ind w:left="4668" w:hanging="360"/>
      </w:pPr>
      <w:rPr>
        <w:rFonts w:hint="default"/>
      </w:rPr>
    </w:lvl>
    <w:lvl w:ilvl="7" w:tplc="6CAC5AC6">
      <w:numFmt w:val="bullet"/>
      <w:lvlText w:val="•"/>
      <w:lvlJc w:val="left"/>
      <w:pPr>
        <w:ind w:left="5216" w:hanging="360"/>
      </w:pPr>
      <w:rPr>
        <w:rFonts w:hint="default"/>
      </w:rPr>
    </w:lvl>
    <w:lvl w:ilvl="8" w:tplc="CB1ED862">
      <w:numFmt w:val="bullet"/>
      <w:lvlText w:val="•"/>
      <w:lvlJc w:val="left"/>
      <w:pPr>
        <w:ind w:left="5765" w:hanging="360"/>
      </w:pPr>
      <w:rPr>
        <w:rFonts w:hint="default"/>
      </w:rPr>
    </w:lvl>
  </w:abstractNum>
  <w:abstractNum w:abstractNumId="2">
    <w:nsid w:val="63B973B2"/>
    <w:multiLevelType w:val="hybridMultilevel"/>
    <w:tmpl w:val="A120F376"/>
    <w:lvl w:ilvl="0" w:tplc="962484C4">
      <w:numFmt w:val="bullet"/>
      <w:lvlText w:val=""/>
      <w:lvlJc w:val="left"/>
      <w:pPr>
        <w:ind w:left="77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D4DE70">
      <w:numFmt w:val="bullet"/>
      <w:lvlText w:val="-"/>
      <w:lvlJc w:val="left"/>
      <w:pPr>
        <w:ind w:left="16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40C290C">
      <w:numFmt w:val="bullet"/>
      <w:lvlText w:val="•"/>
      <w:lvlJc w:val="left"/>
      <w:pPr>
        <w:ind w:left="2635" w:hanging="360"/>
      </w:pPr>
      <w:rPr>
        <w:rFonts w:hint="default"/>
      </w:rPr>
    </w:lvl>
    <w:lvl w:ilvl="3" w:tplc="13C8574C"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99BEAAF2"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9A40FC3A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E924D04A">
      <w:numFmt w:val="bullet"/>
      <w:lvlText w:val="•"/>
      <w:lvlJc w:val="left"/>
      <w:pPr>
        <w:ind w:left="6697" w:hanging="360"/>
      </w:pPr>
      <w:rPr>
        <w:rFonts w:hint="default"/>
      </w:rPr>
    </w:lvl>
    <w:lvl w:ilvl="7" w:tplc="1D9435C8"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91C47C7E">
      <w:numFmt w:val="bullet"/>
      <w:lvlText w:val="•"/>
      <w:lvlJc w:val="left"/>
      <w:pPr>
        <w:ind w:left="872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214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2BF6"/>
    <w:rsid w:val="0003527D"/>
    <w:rsid w:val="000E149A"/>
    <w:rsid w:val="000F395C"/>
    <w:rsid w:val="001B6605"/>
    <w:rsid w:val="00251A97"/>
    <w:rsid w:val="002D2577"/>
    <w:rsid w:val="002F2B1C"/>
    <w:rsid w:val="00316302"/>
    <w:rsid w:val="00370B5C"/>
    <w:rsid w:val="003A1197"/>
    <w:rsid w:val="003B5B2F"/>
    <w:rsid w:val="003C237F"/>
    <w:rsid w:val="00430D7A"/>
    <w:rsid w:val="0047793F"/>
    <w:rsid w:val="004A387B"/>
    <w:rsid w:val="004D267C"/>
    <w:rsid w:val="00501E54"/>
    <w:rsid w:val="00553586"/>
    <w:rsid w:val="00664148"/>
    <w:rsid w:val="006C553C"/>
    <w:rsid w:val="007903C9"/>
    <w:rsid w:val="008334E3"/>
    <w:rsid w:val="00860DE2"/>
    <w:rsid w:val="008C3C43"/>
    <w:rsid w:val="008F3968"/>
    <w:rsid w:val="00956408"/>
    <w:rsid w:val="009E6448"/>
    <w:rsid w:val="00AB1A4E"/>
    <w:rsid w:val="00B13196"/>
    <w:rsid w:val="00B65A5A"/>
    <w:rsid w:val="00C83CB5"/>
    <w:rsid w:val="00CB391F"/>
    <w:rsid w:val="00CD2BF6"/>
    <w:rsid w:val="00D12DCD"/>
    <w:rsid w:val="00D91F79"/>
    <w:rsid w:val="00E06B7F"/>
    <w:rsid w:val="00E412DF"/>
    <w:rsid w:val="00E5381E"/>
    <w:rsid w:val="00F04784"/>
    <w:rsid w:val="00F36A63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uiPriority w:val="1"/>
    <w:qFormat/>
    <w:pPr>
      <w:spacing w:before="267"/>
      <w:ind w:left="1602"/>
      <w:outlineLvl w:val="0"/>
    </w:pPr>
    <w:rPr>
      <w:b/>
      <w:bCs/>
      <w:sz w:val="96"/>
      <w:szCs w:val="96"/>
    </w:rPr>
  </w:style>
  <w:style w:type="paragraph" w:styleId="2">
    <w:name w:val="heading 2"/>
    <w:basedOn w:val="a"/>
    <w:uiPriority w:val="1"/>
    <w:qFormat/>
    <w:pPr>
      <w:spacing w:before="73"/>
      <w:ind w:left="41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412" w:right="702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388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before="104"/>
      <w:ind w:left="485"/>
      <w:outlineLvl w:val="4"/>
    </w:pPr>
    <w:rPr>
      <w:i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41"/>
      <w:ind w:left="414"/>
    </w:pPr>
    <w:rPr>
      <w:b/>
      <w:bCs/>
      <w:i/>
      <w:sz w:val="29"/>
      <w:szCs w:val="29"/>
    </w:rPr>
  </w:style>
  <w:style w:type="paragraph" w:styleId="20">
    <w:name w:val="toc 2"/>
    <w:basedOn w:val="a"/>
    <w:uiPriority w:val="1"/>
    <w:qFormat/>
    <w:pPr>
      <w:spacing w:line="289" w:lineRule="exact"/>
      <w:ind w:left="41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"/>
      <w:ind w:left="1624" w:hanging="360"/>
    </w:pPr>
  </w:style>
  <w:style w:type="paragraph" w:customStyle="1" w:styleId="TableParagraph">
    <w:name w:val="Table Paragraph"/>
    <w:basedOn w:val="a"/>
    <w:uiPriority w:val="1"/>
    <w:qFormat/>
    <w:pPr>
      <w:spacing w:line="269" w:lineRule="exact"/>
      <w:ind w:left="69"/>
    </w:pPr>
  </w:style>
  <w:style w:type="paragraph" w:styleId="a5">
    <w:name w:val="Balloon Text"/>
    <w:basedOn w:val="a"/>
    <w:link w:val="a6"/>
    <w:uiPriority w:val="99"/>
    <w:semiHidden/>
    <w:unhideWhenUsed/>
    <w:rsid w:val="004D267C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7C"/>
    <w:rPr>
      <w:rFonts w:ascii="Tahoma" w:eastAsia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A38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387B"/>
    <w:rPr>
      <w:rFonts w:ascii="Tahoma" w:eastAsia="Tahoma" w:hAnsi="Tahoma" w:cs="Tahoma"/>
    </w:rPr>
  </w:style>
  <w:style w:type="paragraph" w:styleId="a9">
    <w:name w:val="footer"/>
    <w:basedOn w:val="a"/>
    <w:link w:val="aa"/>
    <w:uiPriority w:val="99"/>
    <w:unhideWhenUsed/>
    <w:rsid w:val="004A38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87B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image" Target="media/image5.png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42" Type="http://schemas.openxmlformats.org/officeDocument/2006/relationships/footer" Target="footer12.xml"/><Relationship Id="rId47" Type="http://schemas.openxmlformats.org/officeDocument/2006/relationships/header" Target="header2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header" Target="header10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1.xml"/><Relationship Id="rId40" Type="http://schemas.openxmlformats.org/officeDocument/2006/relationships/image" Target="media/image6.png"/><Relationship Id="rId45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36" Type="http://schemas.openxmlformats.org/officeDocument/2006/relationships/header" Target="header15.xml"/><Relationship Id="rId49" Type="http://schemas.openxmlformats.org/officeDocument/2006/relationships/header" Target="header2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4.xml"/><Relationship Id="rId43" Type="http://schemas.openxmlformats.org/officeDocument/2006/relationships/image" Target="media/image7.png"/><Relationship Id="rId48" Type="http://schemas.openxmlformats.org/officeDocument/2006/relationships/footer" Target="footer13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46" Type="http://schemas.openxmlformats.org/officeDocument/2006/relationships/header" Target="header19.xml"/><Relationship Id="rId20" Type="http://schemas.openxmlformats.org/officeDocument/2006/relationships/header" Target="header5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NOTICE TECHNIQUE ang safety cover.doc</vt:lpstr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TECHNIQUE ang safety cover.doc</dc:title>
  <dc:creator>bastien</dc:creator>
  <cp:lastModifiedBy>Кунарев Дмитрий Константинович</cp:lastModifiedBy>
  <cp:revision>21</cp:revision>
  <dcterms:created xsi:type="dcterms:W3CDTF">2017-11-01T13:43:00Z</dcterms:created>
  <dcterms:modified xsi:type="dcterms:W3CDTF">2018-03-28T08:40:00Z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2017-11-01T00:00:00Z</vt:filetime>
  </property>
</Properties>
</file>